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7E2D7E" w14:textId="204BB21A" w:rsidR="00270D58" w:rsidRPr="00270D58" w:rsidRDefault="00A37519" w:rsidP="00270D58">
      <w:pPr>
        <w:pStyle w:val="Titre"/>
      </w:pPr>
      <w:r>
        <w:t xml:space="preserve">Tuning of </w:t>
      </w:r>
      <w:r w:rsidR="00270D58">
        <w:t xml:space="preserve">PTMover </w:t>
      </w:r>
      <w:r>
        <w:t>Pose module</w:t>
      </w:r>
    </w:p>
    <w:p w14:paraId="565B47E4" w14:textId="6A25F262" w:rsidR="007F5D50" w:rsidRDefault="00746F17" w:rsidP="007F5D50">
      <w:pPr>
        <w:pStyle w:val="Titre1"/>
      </w:pPr>
      <w:r>
        <w:t>Acceleration r</w:t>
      </w:r>
      <w:r w:rsidR="00EA243E">
        <w:t>eferences from r</w:t>
      </w:r>
      <w:r w:rsidR="007F5D50">
        <w:t>eal airplane</w:t>
      </w:r>
      <w:r w:rsidR="00EA243E">
        <w:t>s</w:t>
      </w:r>
    </w:p>
    <w:p w14:paraId="61B241B6" w14:textId="124100F3" w:rsidR="00EA243E" w:rsidRPr="00EA243E" w:rsidRDefault="00677021" w:rsidP="00EA243E">
      <w:pPr>
        <w:pStyle w:val="Titre1"/>
      </w:pPr>
      <w:r>
        <w:rPr>
          <w:noProof/>
        </w:rPr>
        <w:drawing>
          <wp:anchor distT="0" distB="0" distL="114300" distR="114300" simplePos="0" relativeHeight="251658240" behindDoc="0" locked="0" layoutInCell="1" allowOverlap="1" wp14:anchorId="28FEB1CB" wp14:editId="60E32A18">
            <wp:simplePos x="0" y="0"/>
            <wp:positionH relativeFrom="margin">
              <wp:align>right</wp:align>
            </wp:positionH>
            <wp:positionV relativeFrom="paragraph">
              <wp:posOffset>237490</wp:posOffset>
            </wp:positionV>
            <wp:extent cx="1327150" cy="2922905"/>
            <wp:effectExtent l="0" t="0" r="6350" b="0"/>
            <wp:wrapSquare wrapText="bothSides"/>
            <wp:docPr id="581543591" name="Image 1" descr="Une image contenant texte, capture d’écran, Logiciel multimédia, Logiciel de graphis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543591" name="Image 1" descr="Une image contenant texte, capture d’écran, Logiciel multimédia, Logiciel de graphisme&#10;&#10;Description générée automatiquement"/>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327150" cy="2922905"/>
                    </a:xfrm>
                    <a:prstGeom prst="rect">
                      <a:avLst/>
                    </a:prstGeom>
                    <a:noFill/>
                    <a:ln>
                      <a:noFill/>
                    </a:ln>
                  </pic:spPr>
                </pic:pic>
              </a:graphicData>
            </a:graphic>
          </wp:anchor>
        </w:drawing>
      </w:r>
      <w:r w:rsidR="00EA243E">
        <w:t>B777</w:t>
      </w:r>
    </w:p>
    <w:p w14:paraId="236F5331" w14:textId="75DBB0ED" w:rsidR="007F5D50" w:rsidRDefault="00E54BC3">
      <w:r>
        <w:t>A</w:t>
      </w:r>
      <w:r w:rsidR="007F5D50">
        <w:t xml:space="preserve"> B777 take</w:t>
      </w:r>
      <w:r>
        <w:t>s</w:t>
      </w:r>
      <w:r w:rsidR="007F5D50">
        <w:t xml:space="preserve"> off</w:t>
      </w:r>
      <w:r w:rsidR="00746F17">
        <w:t xml:space="preserve"> at a ~</w:t>
      </w:r>
      <w:r w:rsidR="007F5D50">
        <w:t>15° angle, corresponding to sin(15)*9.8=2m.s</w:t>
      </w:r>
      <w:r w:rsidR="007F5D50" w:rsidRPr="007F5D50">
        <w:rPr>
          <w:vertAlign w:val="superscript"/>
        </w:rPr>
        <w:t>-2</w:t>
      </w:r>
      <w:r w:rsidR="007F5D50">
        <w:t xml:space="preserve"> acceleration towards the back. </w:t>
      </w:r>
    </w:p>
    <w:p w14:paraId="486EE77F" w14:textId="4BC348D3" w:rsidR="007F5D50" w:rsidRDefault="007F5D50">
      <w:r>
        <w:t>Th</w:t>
      </w:r>
      <w:r w:rsidR="00677021">
        <w:t xml:space="preserve">e acceleration on landing is about </w:t>
      </w:r>
      <w:r>
        <w:t>0.3g ~ 3m.s</w:t>
      </w:r>
      <w:r w:rsidRPr="007F5D50">
        <w:rPr>
          <w:vertAlign w:val="superscript"/>
        </w:rPr>
        <w:t>-2</w:t>
      </w:r>
    </w:p>
    <w:p w14:paraId="21E30139" w14:textId="77777777" w:rsidR="00E80B70" w:rsidRDefault="00E80B70" w:rsidP="00F15494">
      <w:pPr>
        <w:pStyle w:val="Titre1"/>
      </w:pPr>
      <w:r>
        <w:t>DOF P6 platform</w:t>
      </w:r>
    </w:p>
    <w:p w14:paraId="66CDB129" w14:textId="3C18E3AC" w:rsidR="00F15494" w:rsidRDefault="00F15494" w:rsidP="00C56206">
      <w:pPr>
        <w:pStyle w:val="Titre2"/>
      </w:pPr>
      <w:r>
        <w:t>Limits of the DOF P6 platform</w:t>
      </w:r>
    </w:p>
    <w:p w14:paraId="66A5294F" w14:textId="3450676E" w:rsidR="00F15494" w:rsidRDefault="00F15494">
      <w:r>
        <w:t>We can achieve a maximum of +- 9°, which is equivalent to sin(9°)*9.8= 1.5 m.s</w:t>
      </w:r>
      <w:r w:rsidRPr="00F15494">
        <w:rPr>
          <w:vertAlign w:val="superscript"/>
        </w:rPr>
        <w:t>-2</w:t>
      </w:r>
    </w:p>
    <w:p w14:paraId="427D2B15" w14:textId="43ED03CF" w:rsidR="00F15494" w:rsidRDefault="00F15494">
      <w:r>
        <w:t xml:space="preserve">We will calibrate to reach the maximum platform settings for </w:t>
      </w:r>
      <w:r w:rsidR="00C76760">
        <w:t>1.5</w:t>
      </w:r>
      <w:r>
        <w:t>m.s</w:t>
      </w:r>
      <w:r w:rsidRPr="00F15494">
        <w:rPr>
          <w:vertAlign w:val="superscript"/>
        </w:rPr>
        <w:t>-2</w:t>
      </w:r>
      <w:r>
        <w:t>.</w:t>
      </w:r>
    </w:p>
    <w:p w14:paraId="25F45DF6" w14:textId="1FFDD776" w:rsidR="00F15494" w:rsidRDefault="00F15494">
      <w:r>
        <w:t>Settings can then adjusted to different maxima, e.g. the B777 3m.s</w:t>
      </w:r>
      <w:r w:rsidRPr="00F15494">
        <w:rPr>
          <w:vertAlign w:val="superscript"/>
        </w:rPr>
        <w:t>-2</w:t>
      </w:r>
      <w:r>
        <w:t xml:space="preserve"> by changing the In gain parameter of the POSE module.</w:t>
      </w:r>
    </w:p>
    <w:p w14:paraId="16A10D4A" w14:textId="4560B280" w:rsidR="00695ABF" w:rsidRDefault="00E80B70" w:rsidP="00E80B70">
      <w:pPr>
        <w:pStyle w:val="Titre2"/>
      </w:pPr>
      <w:r>
        <w:t>Modeling in PTmover</w:t>
      </w:r>
    </w:p>
    <w:p w14:paraId="215891A4" w14:textId="1E83EFC5" w:rsidR="00E80B70" w:rsidRDefault="00243AFF" w:rsidP="00E80B70">
      <w:r>
        <w:t xml:space="preserve">We are using </w:t>
      </w:r>
      <w:r w:rsidR="00E80B70">
        <w:t>SFU gearboxes</w:t>
      </w:r>
      <w:r>
        <w:t xml:space="preserve"> with</w:t>
      </w:r>
      <w:r w:rsidR="00E80B70">
        <w:t xml:space="preserve"> analog </w:t>
      </w:r>
      <w:r w:rsidR="002B2E4B">
        <w:t xml:space="preserve">encoder </w:t>
      </w:r>
      <w:r w:rsidR="00E80B70">
        <w:t>motors</w:t>
      </w:r>
      <w:r w:rsidR="002B2E4B">
        <w:t>.</w:t>
      </w:r>
    </w:p>
    <w:p w14:paraId="1D79068C" w14:textId="7225326F" w:rsidR="002B2E4B" w:rsidRPr="00E80B70" w:rsidRDefault="002B2E4B" w:rsidP="00E80B70">
      <w:r w:rsidRPr="00243AFF">
        <w:rPr>
          <w:b/>
          <w:bCs/>
        </w:rPr>
        <w:t>Note</w:t>
      </w:r>
      <w:r>
        <w:t xml:space="preserve"> : depending on SFU firmware version, motors may bet inverted (check swap direction and add/remove 180° to the corresponding “crank vert. angles”.</w:t>
      </w:r>
      <w:r w:rsidR="000474F0">
        <w:t xml:space="preserve"> (1</w:t>
      </w:r>
      <w:r w:rsidR="001A75C8">
        <w:t>2</w:t>
      </w:r>
      <w:r w:rsidR="000474F0">
        <w:t>0</w:t>
      </w:r>
      <w:r w:rsidR="001A75C8">
        <w:t>&lt;&gt;300, 0&lt;&gt;180,240&lt;&gt;</w:t>
      </w:r>
      <w:r w:rsidR="00204AF3">
        <w:t>60)</w:t>
      </w:r>
      <w:r w:rsidR="00307039">
        <w:t xml:space="preserve"> You can test motor direction easily by simulating heave</w:t>
      </w:r>
      <w:r w:rsidR="00C60BFC">
        <w:t xml:space="preserve"> accelerations</w:t>
      </w:r>
      <w:r w:rsidR="00BB3316">
        <w:t xml:space="preserve"> in PTMover</w:t>
      </w:r>
      <w:r w:rsidR="00C60BFC">
        <w:t xml:space="preserve"> and check that all rig motors move in the expected up/down direction.</w:t>
      </w:r>
    </w:p>
    <w:p w14:paraId="5CA4059B" w14:textId="07F71365" w:rsidR="00695ABF" w:rsidRDefault="00307039">
      <w:r>
        <w:rPr>
          <w:noProof/>
        </w:rPr>
        <w:lastRenderedPageBreak/>
        <w:drawing>
          <wp:inline distT="0" distB="0" distL="0" distR="0" wp14:anchorId="13D7937E" wp14:editId="49334692">
            <wp:extent cx="6050405" cy="3011628"/>
            <wp:effectExtent l="0" t="0" r="7620" b="0"/>
            <wp:docPr id="178098663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056640" cy="3014731"/>
                    </a:xfrm>
                    <a:prstGeom prst="rect">
                      <a:avLst/>
                    </a:prstGeom>
                    <a:noFill/>
                    <a:ln>
                      <a:noFill/>
                    </a:ln>
                  </pic:spPr>
                </pic:pic>
              </a:graphicData>
            </a:graphic>
          </wp:inline>
        </w:drawing>
      </w:r>
    </w:p>
    <w:p w14:paraId="1D87C3A6" w14:textId="7413985F" w:rsidR="00270A1B" w:rsidRDefault="00687115" w:rsidP="00F15494">
      <w:pPr>
        <w:pStyle w:val="Titre1"/>
      </w:pPr>
      <w:r>
        <w:t>Explaining the b</w:t>
      </w:r>
      <w:r w:rsidR="00270A1B">
        <w:t>ehavior of EMALP2(EMALP1(EMAHP))) filter</w:t>
      </w:r>
    </w:p>
    <w:p w14:paraId="296E52BA" w14:textId="10C581F2" w:rsidR="00A66DF0" w:rsidRPr="00A66DF0" w:rsidRDefault="00A66DF0" w:rsidP="00A66DF0">
      <w:r>
        <w:t>All illustrations were computed by the provided</w:t>
      </w:r>
      <w:r w:rsidR="006F2CB6">
        <w:t xml:space="preserve"> Simulation Python tool, which you can use to test and understand your own settings.</w:t>
      </w:r>
    </w:p>
    <w:p w14:paraId="328A9204" w14:textId="08812FA0" w:rsidR="00270A1B" w:rsidRDefault="00270A1B" w:rsidP="00270A1B">
      <w:pPr>
        <w:pStyle w:val="Titre2"/>
      </w:pPr>
      <w:r>
        <w:t>First EMAHP filter</w:t>
      </w:r>
      <w:r w:rsidR="003259AE">
        <w:t xml:space="preserve"> (acting on an acceleration signal)</w:t>
      </w:r>
    </w:p>
    <w:p w14:paraId="69C47618" w14:textId="339E099A" w:rsidR="008F0B4D" w:rsidRPr="008F0B4D" w:rsidRDefault="008F0B4D" w:rsidP="008F0B4D">
      <w:r>
        <w:t xml:space="preserve">As we will see below, </w:t>
      </w:r>
      <w:r w:rsidR="00F17302" w:rsidRPr="0059156D">
        <w:rPr>
          <w:b/>
          <w:bCs/>
        </w:rPr>
        <w:t xml:space="preserve">the </w:t>
      </w:r>
      <w:r w:rsidR="00F17302" w:rsidRPr="0059156D">
        <w:rPr>
          <w:b/>
          <w:bCs/>
        </w:rPr>
        <w:t>Moving Average High Pass filter (EMAHP)</w:t>
      </w:r>
      <w:r w:rsidR="003259AE" w:rsidRPr="0059156D">
        <w:rPr>
          <w:b/>
          <w:bCs/>
        </w:rPr>
        <w:t xml:space="preserve"> initially outputs the same accele</w:t>
      </w:r>
      <w:r w:rsidR="006B2A09" w:rsidRPr="0059156D">
        <w:rPr>
          <w:b/>
          <w:bCs/>
        </w:rPr>
        <w:t xml:space="preserve">ration signal as the source, but then goes to zero. It can be understood as a way to model the fact that the human body </w:t>
      </w:r>
      <w:r w:rsidR="00620101" w:rsidRPr="0059156D">
        <w:rPr>
          <w:b/>
          <w:bCs/>
        </w:rPr>
        <w:t>gets used to an acceleration signal, so if we decrease an acceleration signal slowly, it will go unnoticed</w:t>
      </w:r>
      <w:r w:rsidR="00620101">
        <w:t>. This is the fundamental trick</w:t>
      </w:r>
      <w:r w:rsidR="007D1B5E">
        <w:t xml:space="preserve"> used by a motion simulator to fool our senses into believing that we are in a freely moving vehicle, while the platform actually has limited space to move.</w:t>
      </w:r>
      <w:r w:rsidR="00745F0B">
        <w:t xml:space="preserve"> On our consumer </w:t>
      </w:r>
      <w:r w:rsidR="00E5097C">
        <w:t xml:space="preserve">motion </w:t>
      </w:r>
      <w:r w:rsidR="00745F0B">
        <w:t>platforms, the</w:t>
      </w:r>
      <w:r w:rsidR="00E5097C">
        <w:t xml:space="preserve"> available</w:t>
      </w:r>
      <w:r w:rsidR="00745F0B">
        <w:t xml:space="preserve"> motion space is very limited, so ne need to be aggressive for the time constant of this first filter.</w:t>
      </w:r>
    </w:p>
    <w:p w14:paraId="45A54E66" w14:textId="3D0734B4" w:rsidR="00270A1B" w:rsidRDefault="00687115" w:rsidP="00270A1B">
      <w:r>
        <w:t xml:space="preserve">The </w:t>
      </w:r>
      <w:r w:rsidR="00270A1B">
        <w:t>EMAHP turn</w:t>
      </w:r>
      <w:r w:rsidR="0009241B">
        <w:t>s</w:t>
      </w:r>
      <w:r w:rsidR="00270A1B">
        <w:t xml:space="preserve"> a continuous acceleration (blue curve) to a pulse (orange curve). The overall duration of the pulse is controlled by the EMAHP parameter.</w:t>
      </w:r>
    </w:p>
    <w:p w14:paraId="39C84C9B" w14:textId="24A20BBA" w:rsidR="00270A1B" w:rsidRDefault="00270A1B" w:rsidP="00270A1B">
      <w:r>
        <w:lastRenderedPageBreak/>
        <w:t>As a result, instead of having a linearly increasing speed (green curve), we get an initial increase corresponding to the target acceleration, then reaching a plateau (purple curve).</w:t>
      </w:r>
      <w:r>
        <w:br/>
      </w:r>
      <w:r>
        <w:rPr>
          <w:noProof/>
        </w:rPr>
        <w:drawing>
          <wp:inline distT="0" distB="0" distL="0" distR="0" wp14:anchorId="10988B94" wp14:editId="747804C6">
            <wp:extent cx="5943600" cy="2631440"/>
            <wp:effectExtent l="0" t="0" r="0" b="0"/>
            <wp:docPr id="245819711" name="Image 1" descr="Une image contenant texte, diagramme, ligne, Tracé&#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19711" name="Image 1" descr="Une image contenant texte, diagramme, ligne, Tracé&#10;&#10;Description générée automatiquement"/>
                    <pic:cNvPicPr/>
                  </pic:nvPicPr>
                  <pic:blipFill>
                    <a:blip r:embed="rId8"/>
                    <a:stretch>
                      <a:fillRect/>
                    </a:stretch>
                  </pic:blipFill>
                  <pic:spPr>
                    <a:xfrm>
                      <a:off x="0" y="0"/>
                      <a:ext cx="5943600" cy="2631440"/>
                    </a:xfrm>
                    <a:prstGeom prst="rect">
                      <a:avLst/>
                    </a:prstGeom>
                  </pic:spPr>
                </pic:pic>
              </a:graphicData>
            </a:graphic>
          </wp:inline>
        </w:drawing>
      </w:r>
    </w:p>
    <w:p w14:paraId="1B368E2B" w14:textId="642384D8" w:rsidR="00270A1B" w:rsidRDefault="00270A1B" w:rsidP="00270A1B">
      <w:r>
        <w:t>If we double the EMA</w:t>
      </w:r>
      <w:r w:rsidR="00B35EB6">
        <w:t>HP</w:t>
      </w:r>
      <w:r>
        <w:t xml:space="preserve"> parameter from 200 to 400, we increase the duration of the impulse and reach a higher plateau of speed (we follow the initial linear increase faster)</w:t>
      </w:r>
    </w:p>
    <w:p w14:paraId="0EF929EA" w14:textId="5C408EBB" w:rsidR="00270A1B" w:rsidRDefault="00270A1B" w:rsidP="00270A1B">
      <w:r>
        <w:rPr>
          <w:noProof/>
        </w:rPr>
        <w:drawing>
          <wp:inline distT="0" distB="0" distL="0" distR="0" wp14:anchorId="33B0868F" wp14:editId="4B439200">
            <wp:extent cx="5943600" cy="2631440"/>
            <wp:effectExtent l="0" t="0" r="0" b="0"/>
            <wp:docPr id="1439162081" name="Image 1" descr="Une image contenant texte, diagramme, ligne, Tracé&#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162081" name="Image 1" descr="Une image contenant texte, diagramme, ligne, Tracé&#10;&#10;Description générée automatiquement"/>
                    <pic:cNvPicPr/>
                  </pic:nvPicPr>
                  <pic:blipFill>
                    <a:blip r:embed="rId9"/>
                    <a:stretch>
                      <a:fillRect/>
                    </a:stretch>
                  </pic:blipFill>
                  <pic:spPr>
                    <a:xfrm>
                      <a:off x="0" y="0"/>
                      <a:ext cx="5943600" cy="2631440"/>
                    </a:xfrm>
                    <a:prstGeom prst="rect">
                      <a:avLst/>
                    </a:prstGeom>
                  </pic:spPr>
                </pic:pic>
              </a:graphicData>
            </a:graphic>
          </wp:inline>
        </w:drawing>
      </w:r>
    </w:p>
    <w:p w14:paraId="7EFC8C02" w14:textId="2193ECD7" w:rsidR="00B47329" w:rsidRDefault="00270A1B" w:rsidP="00270A1B">
      <w:r>
        <w:t>With only the EMA</w:t>
      </w:r>
      <w:r w:rsidR="009F75D7">
        <w:t>HP</w:t>
      </w:r>
      <w:r>
        <w:t xml:space="preserve"> filter, the motion (obtained by double integration) initially has the same acceleration as the original continuous acceleration signal (purple), but </w:t>
      </w:r>
      <w:r w:rsidR="009F75D7">
        <w:t xml:space="preserve">then </w:t>
      </w:r>
      <w:r>
        <w:t>transition</w:t>
      </w:r>
      <w:r w:rsidR="009F75D7">
        <w:t>s</w:t>
      </w:r>
      <w:r>
        <w:t xml:space="preserve"> to continuous speed (blue curve).</w:t>
      </w:r>
    </w:p>
    <w:p w14:paraId="704A66D5" w14:textId="77777777" w:rsidR="002D4002" w:rsidRPr="0059156D" w:rsidRDefault="00270A1B" w:rsidP="00270A1B">
      <w:pPr>
        <w:rPr>
          <w:b/>
          <w:bCs/>
        </w:rPr>
      </w:pPr>
      <w:r w:rsidRPr="0059156D">
        <w:rPr>
          <w:b/>
          <w:bCs/>
        </w:rPr>
        <w:t xml:space="preserve">For </w:t>
      </w:r>
      <w:r w:rsidR="00A84BAA" w:rsidRPr="0059156D">
        <w:rPr>
          <w:b/>
          <w:bCs/>
        </w:rPr>
        <w:t>Sway</w:t>
      </w:r>
      <w:r w:rsidR="00492AF8" w:rsidRPr="0059156D">
        <w:rPr>
          <w:b/>
          <w:bCs/>
        </w:rPr>
        <w:t xml:space="preserve"> (sideways)</w:t>
      </w:r>
      <w:r w:rsidRPr="0059156D">
        <w:rPr>
          <w:b/>
          <w:bCs/>
        </w:rPr>
        <w:t xml:space="preserve"> and </w:t>
      </w:r>
      <w:r w:rsidR="00492AF8" w:rsidRPr="0059156D">
        <w:rPr>
          <w:b/>
          <w:bCs/>
        </w:rPr>
        <w:t xml:space="preserve">Surge (Front and back) </w:t>
      </w:r>
      <w:r w:rsidRPr="0059156D">
        <w:rPr>
          <w:b/>
          <w:bCs/>
        </w:rPr>
        <w:t>accelerations</w:t>
      </w:r>
      <w:r w:rsidR="00492AF8" w:rsidRPr="0059156D">
        <w:rPr>
          <w:b/>
          <w:bCs/>
        </w:rPr>
        <w:t xml:space="preserve"> as we have very limited space for actual linear motion,</w:t>
      </w:r>
      <w:r w:rsidRPr="0059156D">
        <w:rPr>
          <w:b/>
          <w:bCs/>
        </w:rPr>
        <w:t xml:space="preserve"> we can also simulate the long term component of the acceleration by tilting the simulator platform backwards and sideways</w:t>
      </w:r>
      <w:r w:rsidR="00492AF8" w:rsidRPr="0059156D">
        <w:rPr>
          <w:b/>
          <w:bCs/>
        </w:rPr>
        <w:t xml:space="preserve">, thereby </w:t>
      </w:r>
      <w:r w:rsidR="00BC4638" w:rsidRPr="0059156D">
        <w:rPr>
          <w:b/>
          <w:bCs/>
        </w:rPr>
        <w:t>using the projection of gravity to sides, front and back to mimic the linear acceleration we want</w:t>
      </w:r>
      <w:r w:rsidRPr="0059156D">
        <w:rPr>
          <w:b/>
          <w:bCs/>
        </w:rPr>
        <w:t>.</w:t>
      </w:r>
    </w:p>
    <w:p w14:paraId="41C86B0D" w14:textId="7AD9B110" w:rsidR="00270A1B" w:rsidRPr="00270A1B" w:rsidRDefault="00270A1B" w:rsidP="00270A1B">
      <w:r>
        <w:t>The duration of the EMAHP impulse</w:t>
      </w:r>
      <w:r w:rsidR="0059156D">
        <w:t xml:space="preserve"> on Sway and Surge</w:t>
      </w:r>
      <w:r w:rsidR="00354DCF">
        <w:t xml:space="preserve"> acceleration</w:t>
      </w:r>
      <w:r>
        <w:t xml:space="preserve"> gives us the order of magnitude of the time we have to tilt the simulator platform</w:t>
      </w:r>
      <w:r w:rsidR="002D4002">
        <w:t xml:space="preserve"> to replace linear motion by a </w:t>
      </w:r>
      <w:r w:rsidR="002D4002">
        <w:lastRenderedPageBreak/>
        <w:t>component of gravity.</w:t>
      </w:r>
      <w:r>
        <w:br/>
      </w:r>
      <w:r>
        <w:rPr>
          <w:noProof/>
        </w:rPr>
        <w:drawing>
          <wp:inline distT="0" distB="0" distL="0" distR="0" wp14:anchorId="12D3070E" wp14:editId="71FDF998">
            <wp:extent cx="5943600" cy="2631440"/>
            <wp:effectExtent l="0" t="0" r="0" b="0"/>
            <wp:docPr id="464806191" name="Image 1" descr="Une image contenant texte, diagramme, ligne, Tracé&#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806191" name="Image 1" descr="Une image contenant texte, diagramme, ligne, Tracé&#10;&#10;Description générée automatiquement"/>
                    <pic:cNvPicPr/>
                  </pic:nvPicPr>
                  <pic:blipFill>
                    <a:blip r:embed="rId10"/>
                    <a:stretch>
                      <a:fillRect/>
                    </a:stretch>
                  </pic:blipFill>
                  <pic:spPr>
                    <a:xfrm>
                      <a:off x="0" y="0"/>
                      <a:ext cx="5943600" cy="2631440"/>
                    </a:xfrm>
                    <a:prstGeom prst="rect">
                      <a:avLst/>
                    </a:prstGeom>
                  </pic:spPr>
                </pic:pic>
              </a:graphicData>
            </a:graphic>
          </wp:inline>
        </w:drawing>
      </w:r>
    </w:p>
    <w:p w14:paraId="316364CB" w14:textId="0E5E6556" w:rsidR="00270A1B" w:rsidRDefault="00270A1B" w:rsidP="00270A1B">
      <w:pPr>
        <w:pStyle w:val="Titre2"/>
      </w:pPr>
      <w:r>
        <w:t>Effect of EMALP1: limiting the motion</w:t>
      </w:r>
    </w:p>
    <w:p w14:paraId="5C699839" w14:textId="046E97C1" w:rsidR="00AB6AE2" w:rsidRDefault="00AB6AE2" w:rsidP="00AB6AE2">
      <w:r>
        <w:t xml:space="preserve">Remember that EMAHP1 progressively </w:t>
      </w:r>
      <w:r w:rsidR="009822EA">
        <w:t xml:space="preserve">decreases an acceleration signal to zero. However, if we were integrating this </w:t>
      </w:r>
      <w:r w:rsidR="00340630">
        <w:t>acceleration output to obtain a speed signal, it would output a continuous speed, which obviously is not compatible with the limited space of our motion platform.</w:t>
      </w:r>
    </w:p>
    <w:p w14:paraId="6D2552F9" w14:textId="3849E756" w:rsidR="00A033A9" w:rsidRPr="00AB6AE2" w:rsidRDefault="00A033A9" w:rsidP="00AB6AE2">
      <w:r>
        <w:t xml:space="preserve">So </w:t>
      </w:r>
      <w:r w:rsidRPr="008E42CC">
        <w:rPr>
          <w:b/>
          <w:bCs/>
        </w:rPr>
        <w:t xml:space="preserve">we need to fool our senses again, by </w:t>
      </w:r>
      <w:r w:rsidR="00590ADC" w:rsidRPr="008E42CC">
        <w:rPr>
          <w:b/>
          <w:bCs/>
        </w:rPr>
        <w:t xml:space="preserve">slowly </w:t>
      </w:r>
      <w:r w:rsidR="008874F6" w:rsidRPr="008E42CC">
        <w:rPr>
          <w:b/>
          <w:bCs/>
        </w:rPr>
        <w:t>decreasing</w:t>
      </w:r>
      <w:r w:rsidR="00590ADC" w:rsidRPr="008E42CC">
        <w:rPr>
          <w:b/>
          <w:bCs/>
        </w:rPr>
        <w:t xml:space="preserve"> the actual physical speed signal</w:t>
      </w:r>
      <w:r w:rsidR="00590ADC">
        <w:t xml:space="preserve"> </w:t>
      </w:r>
      <w:r w:rsidR="00597EA2">
        <w:t>(</w:t>
      </w:r>
      <w:r w:rsidR="00590ADC">
        <w:t xml:space="preserve">corresponding to the </w:t>
      </w:r>
      <w:r w:rsidR="008874F6">
        <w:t>acceleration output of the EMAHP filter</w:t>
      </w:r>
      <w:r w:rsidR="00597EA2">
        <w:t xml:space="preserve"> integrated over time) to zero.</w:t>
      </w:r>
      <w:r w:rsidR="0048246C">
        <w:t xml:space="preserve"> After this filter we ensure that the platform ultimately stops to move.</w:t>
      </w:r>
      <w:r w:rsidR="008874F6">
        <w:t xml:space="preserve"> </w:t>
      </w:r>
    </w:p>
    <w:tbl>
      <w:tblPr>
        <w:tblStyle w:val="Grilledutableau"/>
        <w:tblW w:w="0" w:type="auto"/>
        <w:tblLook w:val="04A0" w:firstRow="1" w:lastRow="0" w:firstColumn="1" w:lastColumn="0" w:noHBand="0" w:noVBand="1"/>
      </w:tblPr>
      <w:tblGrid>
        <w:gridCol w:w="9350"/>
      </w:tblGrid>
      <w:tr w:rsidR="00270A1B" w14:paraId="38D4D21A" w14:textId="77777777" w:rsidTr="00270A1B">
        <w:tc>
          <w:tcPr>
            <w:tcW w:w="9350" w:type="dxa"/>
          </w:tcPr>
          <w:p w14:paraId="78929310" w14:textId="74FE7CC2" w:rsidR="00270A1B" w:rsidRDefault="00340630" w:rsidP="00270A1B">
            <w:r>
              <w:t>T</w:t>
            </w:r>
            <w:r w:rsidR="002D4002">
              <w:t xml:space="preserve">he EMALP filter is interesting because it initially behaves exactly like an integration (which is what we would use to </w:t>
            </w:r>
            <w:r w:rsidR="00BA35AE">
              <w:t>convert acceleration to speed and finally motion)</w:t>
            </w:r>
            <w:r w:rsidR="00F5205B">
              <w:t>. I</w:t>
            </w:r>
            <w:r w:rsidR="00270A1B">
              <w:t xml:space="preserve">n </w:t>
            </w:r>
            <w:r w:rsidR="00F5205B">
              <w:t>our</w:t>
            </w:r>
            <w:r w:rsidR="00270A1B">
              <w:t xml:space="preserve"> simulations, the EMALP filter is scaled by a factor of 1 / (fs * alpha), with alpha = 2 / (N + 1), in order to ensure that it initially emulates a time integration.</w:t>
            </w:r>
          </w:p>
          <w:p w14:paraId="4B688FC2" w14:textId="77777777" w:rsidR="00DE79F8" w:rsidRDefault="00DE79F8" w:rsidP="00270A1B"/>
          <w:p w14:paraId="2C7FAB21" w14:textId="73599DAF" w:rsidR="00DE79F8" w:rsidRDefault="00DE79F8" w:rsidP="00270A1B">
            <w:r>
              <w:t xml:space="preserve">After this initial behavior, </w:t>
            </w:r>
            <w:r w:rsidR="00E10050">
              <w:t>on the long term, it converges to zero for any source signal that also converges to zero, such as the EMAHP filter</w:t>
            </w:r>
            <w:r w:rsidR="00592CDD">
              <w:t>ed</w:t>
            </w:r>
            <w:r w:rsidR="00E10050">
              <w:t xml:space="preserve"> acceleration. Thus</w:t>
            </w:r>
            <w:r w:rsidR="009643F3">
              <w:t xml:space="preserve"> multiple EMALP filters of the EMAHP filter of acceleration will always end up “centering” the platform</w:t>
            </w:r>
            <w:r w:rsidR="00511E80">
              <w:t>, which is what we need.</w:t>
            </w:r>
          </w:p>
        </w:tc>
      </w:tr>
    </w:tbl>
    <w:p w14:paraId="7F6527FB" w14:textId="77777777" w:rsidR="00270A1B" w:rsidRDefault="00270A1B" w:rsidP="00270A1B"/>
    <w:p w14:paraId="11A3B31B" w14:textId="710F20C3" w:rsidR="00270A1B" w:rsidRDefault="00270A1B" w:rsidP="00270A1B">
      <w:r>
        <w:t xml:space="preserve">Without the EMALP1 filter, due to constant speed after initial acceleration (purple curve), the </w:t>
      </w:r>
      <w:r w:rsidR="00DE14FC">
        <w:t xml:space="preserve">real integration of the </w:t>
      </w:r>
      <w:r>
        <w:t>EMAHP filter would result in infinite motion (blue curve</w:t>
      </w:r>
      <w:r w:rsidR="00DE14FC">
        <w:t>=</w:t>
      </w:r>
      <w:r w:rsidR="00D277B5">
        <w:t xml:space="preserve">time integration of </w:t>
      </w:r>
      <w:r w:rsidR="00EC5031">
        <w:t xml:space="preserve">the </w:t>
      </w:r>
      <w:r w:rsidR="00D277B5">
        <w:t>speed</w:t>
      </w:r>
      <w:r w:rsidR="007823A1">
        <w:t xml:space="preserve"> represented by </w:t>
      </w:r>
      <w:r w:rsidR="00D277B5">
        <w:t>purple curve</w:t>
      </w:r>
      <w:r>
        <w:t>). The EMALP1 filter</w:t>
      </w:r>
      <w:r w:rsidR="004D6B0C">
        <w:t>ing of EMAHP acceleration</w:t>
      </w:r>
      <w:r>
        <w:t xml:space="preserve"> </w:t>
      </w:r>
      <w:r w:rsidR="0041672D">
        <w:t>initially creates the exact same speed component (</w:t>
      </w:r>
      <w:r w:rsidR="002D5138">
        <w:t xml:space="preserve">the brown and purple curves are tangent), but then </w:t>
      </w:r>
      <w:r>
        <w:t>makes sure the</w:t>
      </w:r>
      <w:r w:rsidR="0041672D">
        <w:t xml:space="preserve"> resulting</w:t>
      </w:r>
      <w:r>
        <w:t xml:space="preserve"> speed decreases to zero (brown curve)</w:t>
      </w:r>
      <w:r w:rsidR="00FC5F24">
        <w:t xml:space="preserve">. </w:t>
      </w:r>
      <w:r w:rsidR="002438FD">
        <w:t xml:space="preserve">If we integrate this speed signal to obtain the resulting motion (orange curve), we can see that the EMALP1 filter actually controls the maximum </w:t>
      </w:r>
      <w:r w:rsidR="00236274">
        <w:t xml:space="preserve">swing </w:t>
      </w:r>
      <w:r w:rsidR="002438FD">
        <w:t xml:space="preserve">of the </w:t>
      </w:r>
      <w:r w:rsidR="00236274">
        <w:t>motion platform.</w:t>
      </w:r>
    </w:p>
    <w:p w14:paraId="6ECF47DA" w14:textId="5939CDEB" w:rsidR="00270A1B" w:rsidRDefault="00270A1B" w:rsidP="00270A1B">
      <w:r>
        <w:rPr>
          <w:noProof/>
        </w:rPr>
        <w:lastRenderedPageBreak/>
        <w:drawing>
          <wp:inline distT="0" distB="0" distL="0" distR="0" wp14:anchorId="199D8FD5" wp14:editId="4F6CF775">
            <wp:extent cx="5943600" cy="2631440"/>
            <wp:effectExtent l="0" t="0" r="0" b="0"/>
            <wp:docPr id="454492498" name="Image 1" descr="Une image contenant texte, diagramme, ligne, Tracé&#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492498" name="Image 1" descr="Une image contenant texte, diagramme, ligne, Tracé&#10;&#10;Description générée automatiquement"/>
                    <pic:cNvPicPr/>
                  </pic:nvPicPr>
                  <pic:blipFill>
                    <a:blip r:embed="rId11"/>
                    <a:stretch>
                      <a:fillRect/>
                    </a:stretch>
                  </pic:blipFill>
                  <pic:spPr>
                    <a:xfrm>
                      <a:off x="0" y="0"/>
                      <a:ext cx="5943600" cy="2631440"/>
                    </a:xfrm>
                    <a:prstGeom prst="rect">
                      <a:avLst/>
                    </a:prstGeom>
                  </pic:spPr>
                </pic:pic>
              </a:graphicData>
            </a:graphic>
          </wp:inline>
        </w:drawing>
      </w:r>
    </w:p>
    <w:p w14:paraId="2EBEBBC7" w14:textId="64D3F5B6" w:rsidR="00270A1B" w:rsidRDefault="00270A1B" w:rsidP="00270A1B">
      <w:r>
        <w:t>If we decrease the EMALP</w:t>
      </w:r>
      <w:r w:rsidR="00DE79F8">
        <w:t>1</w:t>
      </w:r>
      <w:r>
        <w:t xml:space="preserve"> parameter from 400 to 200, we decrease the maximum motion.</w:t>
      </w:r>
    </w:p>
    <w:p w14:paraId="1776FCBD" w14:textId="56062469" w:rsidR="00270A1B" w:rsidRDefault="00270A1B" w:rsidP="00270A1B">
      <w:r>
        <w:rPr>
          <w:noProof/>
        </w:rPr>
        <w:drawing>
          <wp:inline distT="0" distB="0" distL="0" distR="0" wp14:anchorId="44AFABC8" wp14:editId="5DB6AA49">
            <wp:extent cx="5943600" cy="2631440"/>
            <wp:effectExtent l="0" t="0" r="0" b="0"/>
            <wp:docPr id="191001563" name="Image 1" descr="Une image contenant texte, diagramme, ligne, Tracé&#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01563" name="Image 1" descr="Une image contenant texte, diagramme, ligne, Tracé&#10;&#10;Description générée automatiquement"/>
                    <pic:cNvPicPr/>
                  </pic:nvPicPr>
                  <pic:blipFill>
                    <a:blip r:embed="rId12"/>
                    <a:stretch>
                      <a:fillRect/>
                    </a:stretch>
                  </pic:blipFill>
                  <pic:spPr>
                    <a:xfrm>
                      <a:off x="0" y="0"/>
                      <a:ext cx="5943600" cy="2631440"/>
                    </a:xfrm>
                    <a:prstGeom prst="rect">
                      <a:avLst/>
                    </a:prstGeom>
                  </pic:spPr>
                </pic:pic>
              </a:graphicData>
            </a:graphic>
          </wp:inline>
        </w:drawing>
      </w:r>
    </w:p>
    <w:p w14:paraId="1301940C" w14:textId="59AA705B" w:rsidR="00270A1B" w:rsidRDefault="00270A1B" w:rsidP="00270A1B">
      <w:pPr>
        <w:pStyle w:val="Titre2"/>
      </w:pPr>
      <w:r>
        <w:t>Effect of EMALP2</w:t>
      </w:r>
    </w:p>
    <w:p w14:paraId="7049C4C6" w14:textId="17672FD5" w:rsidR="00270A1B" w:rsidRDefault="00270A1B" w:rsidP="00270A1B">
      <w:r>
        <w:t>Without EMALP2, under constant acceleration, the simulation would reach the maximum motion outlined by the orange curve, and never return to its base position. It is not necessarily a problem if accelerations alternate in opposite directions (the simulation has more room to simulate negative acceleration), but we are usually not sure of this, so it is safer to return to a zero position in order to be able to simulate further acceleration.</w:t>
      </w:r>
      <w:r>
        <w:br/>
      </w:r>
      <w:r w:rsidRPr="00941177">
        <w:rPr>
          <w:b/>
          <w:bCs/>
        </w:rPr>
        <w:t>The EMALP2 filter forces the simulator back to the zero position</w:t>
      </w:r>
      <w:r>
        <w:t xml:space="preserve">. We must </w:t>
      </w:r>
      <w:r w:rsidR="00CE79A3">
        <w:t>d</w:t>
      </w:r>
      <w:r>
        <w:t>o this smoothly so it is remains below perception threshold.</w:t>
      </w:r>
    </w:p>
    <w:p w14:paraId="4274369F" w14:textId="13718468" w:rsidR="00270A1B" w:rsidRDefault="00270A1B" w:rsidP="00270A1B">
      <w:r>
        <w:rPr>
          <w:noProof/>
        </w:rPr>
        <w:lastRenderedPageBreak/>
        <w:drawing>
          <wp:inline distT="0" distB="0" distL="0" distR="0" wp14:anchorId="04F1408F" wp14:editId="55D1E3D1">
            <wp:extent cx="5943600" cy="2631440"/>
            <wp:effectExtent l="0" t="0" r="0" b="0"/>
            <wp:docPr id="1156528312" name="Image 1" descr="Une image contenant texte, diagramme, ligne, Tracé&#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528312" name="Image 1" descr="Une image contenant texte, diagramme, ligne, Tracé&#10;&#10;Description générée automatiquement"/>
                    <pic:cNvPicPr/>
                  </pic:nvPicPr>
                  <pic:blipFill>
                    <a:blip r:embed="rId13"/>
                    <a:stretch>
                      <a:fillRect/>
                    </a:stretch>
                  </pic:blipFill>
                  <pic:spPr>
                    <a:xfrm>
                      <a:off x="0" y="0"/>
                      <a:ext cx="5943600" cy="2631440"/>
                    </a:xfrm>
                    <a:prstGeom prst="rect">
                      <a:avLst/>
                    </a:prstGeom>
                  </pic:spPr>
                </pic:pic>
              </a:graphicData>
            </a:graphic>
          </wp:inline>
        </w:drawing>
      </w:r>
    </w:p>
    <w:p w14:paraId="43681248" w14:textId="75D23A9E" w:rsidR="00270A1B" w:rsidRDefault="00270A1B" w:rsidP="00270A1B">
      <w:r>
        <w:t>If we increase EMALP2 parameter from 600 to 800, we return to neutral position more slowly, and we also increase the maximum motion.</w:t>
      </w:r>
    </w:p>
    <w:p w14:paraId="77B95503" w14:textId="1C5072DF" w:rsidR="00270A1B" w:rsidRDefault="00270A1B" w:rsidP="00270A1B">
      <w:r>
        <w:rPr>
          <w:noProof/>
        </w:rPr>
        <w:drawing>
          <wp:inline distT="0" distB="0" distL="0" distR="0" wp14:anchorId="5553A2A3" wp14:editId="74D6A386">
            <wp:extent cx="5943600" cy="2631440"/>
            <wp:effectExtent l="0" t="0" r="0" b="0"/>
            <wp:docPr id="1096536828" name="Image 1" descr="Une image contenant texte, diagramme, ligne, Tracé&#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536828" name="Image 1" descr="Une image contenant texte, diagramme, ligne, Tracé&#10;&#10;Description générée automatiquement"/>
                    <pic:cNvPicPr/>
                  </pic:nvPicPr>
                  <pic:blipFill>
                    <a:blip r:embed="rId14"/>
                    <a:stretch>
                      <a:fillRect/>
                    </a:stretch>
                  </pic:blipFill>
                  <pic:spPr>
                    <a:xfrm>
                      <a:off x="0" y="0"/>
                      <a:ext cx="5943600" cy="2631440"/>
                    </a:xfrm>
                    <a:prstGeom prst="rect">
                      <a:avLst/>
                    </a:prstGeom>
                  </pic:spPr>
                </pic:pic>
              </a:graphicData>
            </a:graphic>
          </wp:inline>
        </w:drawing>
      </w:r>
    </w:p>
    <w:p w14:paraId="66794384" w14:textId="4ACB5290" w:rsidR="00270A1B" w:rsidRDefault="00270A1B" w:rsidP="00270A1B">
      <w:pPr>
        <w:pStyle w:val="Titre2"/>
      </w:pPr>
      <w:r>
        <w:t xml:space="preserve">Effect of all filters combined on </w:t>
      </w:r>
      <w:r w:rsidR="00851093">
        <w:t xml:space="preserve">perceived </w:t>
      </w:r>
      <w:r>
        <w:t>acceleration</w:t>
      </w:r>
    </w:p>
    <w:p w14:paraId="0CF880DA" w14:textId="53FA9ABA" w:rsidR="00270A1B" w:rsidRDefault="00A0487E" w:rsidP="00270A1B">
      <w:r>
        <w:t>We study how our filters modify a real source acceleration signal of 2ms</w:t>
      </w:r>
      <w:r w:rsidRPr="00A0487E">
        <w:rPr>
          <w:vertAlign w:val="superscript"/>
        </w:rPr>
        <w:t>-2</w:t>
      </w:r>
      <w:r w:rsidR="005C75B7">
        <w:t xml:space="preserve"> </w:t>
      </w:r>
      <w:r w:rsidR="00241280">
        <w:t>(a step function)</w:t>
      </w:r>
      <w:r w:rsidR="005C75B7">
        <w:t>,</w:t>
      </w:r>
      <w:r>
        <w:t xml:space="preserve"> such as our B777 taking off. </w:t>
      </w:r>
      <w:r w:rsidR="00270A1B">
        <w:t>The orange curve represents the EMAHP filtered acceleration, which starts exactly as the desired step function then decreases.</w:t>
      </w:r>
    </w:p>
    <w:p w14:paraId="115BA439" w14:textId="7F054BF9" w:rsidR="00270A1B" w:rsidRDefault="00270A1B" w:rsidP="00270A1B">
      <w:r>
        <w:t xml:space="preserve">The purple curve represents the perceived acceleration </w:t>
      </w:r>
      <w:r w:rsidR="009E6B2B">
        <w:t>after</w:t>
      </w:r>
      <w:r>
        <w:t xml:space="preserve"> filtering. If the EMALP1 and EMALP2 filters are properly scaled, the initial acceleration still corresponds exactly to that of the step function. It then decreases to zero (constant speed), then turns negative to stop the simulator and ensure the motion is limited, and finally that the simulator returns to its zero position.</w:t>
      </w:r>
    </w:p>
    <w:p w14:paraId="085E1F12" w14:textId="77777777" w:rsidR="00681B86" w:rsidRDefault="005C75B7" w:rsidP="00270A1B">
      <w:r>
        <w:lastRenderedPageBreak/>
        <w:t>If the time constants are tuned</w:t>
      </w:r>
      <w:r w:rsidR="00A6341E">
        <w:t xml:space="preserve"> to limit the changes of acceleration below our perception threshold, </w:t>
      </w:r>
      <w:r w:rsidR="007A14C7">
        <w:t>our body will be fooled</w:t>
      </w:r>
      <w:r w:rsidR="00B858E3">
        <w:t xml:space="preserve"> (with the help of our eyes seeing the mobbing landscape), </w:t>
      </w:r>
      <w:r w:rsidR="007A14C7">
        <w:t xml:space="preserve"> to </w:t>
      </w:r>
      <w:r w:rsidR="00B858E3">
        <w:t>believing that we are indeed accelerating at a constant 2g.</w:t>
      </w:r>
    </w:p>
    <w:p w14:paraId="60CF4A6A" w14:textId="1DDABDB3" w:rsidR="005C75B7" w:rsidRDefault="005C035A" w:rsidP="00270A1B">
      <w:r>
        <w:t xml:space="preserve">In practice, remaining below the perception threshold would require a lot of space, </w:t>
      </w:r>
      <w:r w:rsidR="002620D2">
        <w:t>so when tuning a platform for a given aircraft, we do the reverse: we take the maximum acceleration of this aircraft as our input (step function) and then tune the time constants of filters</w:t>
      </w:r>
      <w:r w:rsidR="00562DCB">
        <w:t xml:space="preserve"> to remain within the motion limits of the platform. </w:t>
      </w:r>
      <w:r w:rsidR="00020316">
        <w:t xml:space="preserve">Smaller filtering values imply a more </w:t>
      </w:r>
      <w:r w:rsidR="00681B86">
        <w:t>aggressive reduction of real accelerations.</w:t>
      </w:r>
      <w:r w:rsidR="00A6341E">
        <w:t xml:space="preserve"> </w:t>
      </w:r>
    </w:p>
    <w:p w14:paraId="75284D9B" w14:textId="1D8DC060" w:rsidR="00270A1B" w:rsidRPr="00270A1B" w:rsidRDefault="00270A1B" w:rsidP="00270A1B">
      <w:r>
        <w:rPr>
          <w:noProof/>
        </w:rPr>
        <w:drawing>
          <wp:inline distT="0" distB="0" distL="0" distR="0" wp14:anchorId="6219D23A" wp14:editId="185C3EF5">
            <wp:extent cx="5943600" cy="2631440"/>
            <wp:effectExtent l="0" t="0" r="0" b="0"/>
            <wp:docPr id="1435111075" name="Image 1" descr="Une image contenant texte, diagramme, ligne, Tracé&#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111075" name="Image 1" descr="Une image contenant texte, diagramme, ligne, Tracé&#10;&#10;Description générée automatiquement"/>
                    <pic:cNvPicPr/>
                  </pic:nvPicPr>
                  <pic:blipFill>
                    <a:blip r:embed="rId15"/>
                    <a:stretch>
                      <a:fillRect/>
                    </a:stretch>
                  </pic:blipFill>
                  <pic:spPr>
                    <a:xfrm>
                      <a:off x="0" y="0"/>
                      <a:ext cx="5943600" cy="2631440"/>
                    </a:xfrm>
                    <a:prstGeom prst="rect">
                      <a:avLst/>
                    </a:prstGeom>
                  </pic:spPr>
                </pic:pic>
              </a:graphicData>
            </a:graphic>
          </wp:inline>
        </w:drawing>
      </w:r>
    </w:p>
    <w:p w14:paraId="28EE1986" w14:textId="783E8CC6" w:rsidR="00D309D1" w:rsidRDefault="00D309D1" w:rsidP="00D309D1">
      <w:pPr>
        <w:pStyle w:val="Titre2"/>
      </w:pPr>
      <w:r>
        <w:t>PTmover conventions</w:t>
      </w:r>
    </w:p>
    <w:p w14:paraId="53735ABF" w14:textId="77777777" w:rsidR="00C37626" w:rsidRPr="00C37626" w:rsidRDefault="00C37626" w:rsidP="00C37626">
      <w:r w:rsidRPr="00C37626">
        <w:t>An EMA is a type of moving average that places greater weight on recent data points while still considering the entire dataset. It is often used in signal processing and time-series analysis to smooth data or reduce noise.</w:t>
      </w:r>
    </w:p>
    <w:p w14:paraId="0B6D29A8" w14:textId="2E400D8D" w:rsidR="00C37626" w:rsidRPr="00C37626" w:rsidRDefault="00C37626" w:rsidP="00C37626">
      <w:r w:rsidRPr="00C37626">
        <w:t>The general formula for updating the EMA at time step t is:</w:t>
      </w:r>
    </w:p>
    <w:p w14:paraId="75E3C474" w14:textId="172448C3" w:rsidR="00C37626" w:rsidRPr="00C37626" w:rsidRDefault="00C37626" w:rsidP="00C37626">
      <w:r w:rsidRPr="00C37626">
        <w:t>EMA</w:t>
      </w:r>
      <w:r w:rsidR="00417533">
        <w:t>(</w:t>
      </w:r>
      <w:r w:rsidRPr="00C37626">
        <w:t>t</w:t>
      </w:r>
      <w:r w:rsidR="00417533">
        <w:t>)</w:t>
      </w:r>
      <w:r w:rsidRPr="00C37626">
        <w:t>=α</w:t>
      </w:r>
      <w:r w:rsidRPr="00C37626">
        <w:rPr>
          <w:rFonts w:ascii="Cambria Math" w:hAnsi="Cambria Math" w:cs="Cambria Math"/>
        </w:rPr>
        <w:t>⋅</w:t>
      </w:r>
      <w:r w:rsidRPr="00C37626">
        <w:t>x</w:t>
      </w:r>
      <w:r w:rsidR="00417533">
        <w:t>(</w:t>
      </w:r>
      <w:r w:rsidRPr="00C37626">
        <w:t>t</w:t>
      </w:r>
      <w:r w:rsidR="00417533">
        <w:t>)</w:t>
      </w:r>
      <w:r w:rsidRPr="00C37626">
        <w:t>+(1</w:t>
      </w:r>
      <w:r w:rsidRPr="00C37626">
        <w:rPr>
          <w:rFonts w:ascii="Aptos" w:hAnsi="Aptos" w:cs="Aptos"/>
        </w:rPr>
        <w:t>−α</w:t>
      </w:r>
      <w:r w:rsidRPr="00C37626">
        <w:t>)</w:t>
      </w:r>
      <w:r w:rsidRPr="00C37626">
        <w:rPr>
          <w:rFonts w:ascii="Cambria Math" w:hAnsi="Cambria Math" w:cs="Cambria Math"/>
        </w:rPr>
        <w:t>⋅</w:t>
      </w:r>
      <w:r w:rsidRPr="00C37626">
        <w:t>EMA</w:t>
      </w:r>
      <w:r w:rsidR="00417533">
        <w:t>(</w:t>
      </w:r>
      <w:r w:rsidRPr="00C37626">
        <w:t>t</w:t>
      </w:r>
      <w:r w:rsidRPr="00C37626">
        <w:rPr>
          <w:rFonts w:ascii="Aptos" w:hAnsi="Aptos" w:cs="Aptos"/>
        </w:rPr>
        <w:t>−</w:t>
      </w:r>
      <w:r w:rsidRPr="00C37626">
        <w:t>1</w:t>
      </w:r>
      <w:r w:rsidR="00417533">
        <w:t>)</w:t>
      </w:r>
    </w:p>
    <w:p w14:paraId="3DF49FB6" w14:textId="77777777" w:rsidR="00C37626" w:rsidRPr="00C37626" w:rsidRDefault="00C37626" w:rsidP="00C37626">
      <w:r w:rsidRPr="00C37626">
        <w:t>where:</w:t>
      </w:r>
    </w:p>
    <w:p w14:paraId="6C9FCF79" w14:textId="6C8B9CBD" w:rsidR="00C37626" w:rsidRPr="00C37626" w:rsidRDefault="00F32BFC" w:rsidP="00C37626">
      <w:pPr>
        <w:numPr>
          <w:ilvl w:val="0"/>
          <w:numId w:val="1"/>
        </w:numPr>
      </w:pPr>
      <w:r>
        <w:t>x(</w:t>
      </w:r>
      <w:r w:rsidR="00C37626" w:rsidRPr="00C37626">
        <w:t>t</w:t>
      </w:r>
      <w:r>
        <w:t>)</w:t>
      </w:r>
      <w:r w:rsidR="00C37626" w:rsidRPr="00C37626">
        <w:rPr>
          <w:rFonts w:ascii="Arial" w:hAnsi="Arial" w:cs="Arial"/>
        </w:rPr>
        <w:t>​</w:t>
      </w:r>
      <w:r w:rsidR="00C37626" w:rsidRPr="00C37626">
        <w:t xml:space="preserve"> is the current data sample,</w:t>
      </w:r>
    </w:p>
    <w:p w14:paraId="49E7444D" w14:textId="15142605" w:rsidR="00C37626" w:rsidRPr="00C37626" w:rsidRDefault="00C37626" w:rsidP="00C37626">
      <w:pPr>
        <w:numPr>
          <w:ilvl w:val="0"/>
          <w:numId w:val="1"/>
        </w:numPr>
      </w:pPr>
      <w:r w:rsidRPr="00C37626">
        <w:t>EMA</w:t>
      </w:r>
      <w:r w:rsidR="00F32BFC">
        <w:t>(</w:t>
      </w:r>
      <w:r w:rsidRPr="00C37626">
        <w:t>t−1</w:t>
      </w:r>
      <w:r w:rsidR="00F32BFC">
        <w:t>)</w:t>
      </w:r>
      <w:r w:rsidRPr="00C37626">
        <w:rPr>
          <w:rFonts w:ascii="Arial" w:hAnsi="Arial" w:cs="Arial"/>
        </w:rPr>
        <w:t>​</w:t>
      </w:r>
      <w:r w:rsidRPr="00C37626">
        <w:t xml:space="preserve"> is the previous EMA value,</w:t>
      </w:r>
    </w:p>
    <w:p w14:paraId="483414D0" w14:textId="3BE082A7" w:rsidR="00C37626" w:rsidRPr="00C37626" w:rsidRDefault="00C37626" w:rsidP="00C37626">
      <w:pPr>
        <w:numPr>
          <w:ilvl w:val="0"/>
          <w:numId w:val="1"/>
        </w:numPr>
      </w:pPr>
      <w:r w:rsidRPr="00C37626">
        <w:t>α</w:t>
      </w:r>
      <w:r w:rsidR="00F32BFC">
        <w:t xml:space="preserve"> </w:t>
      </w:r>
      <w:r w:rsidR="009A66CE">
        <w:t>i</w:t>
      </w:r>
      <w:r w:rsidRPr="00C37626">
        <w:t>s the smoothing factor, determining how quickly the EMA responds to changes in the data</w:t>
      </w:r>
    </w:p>
    <w:p w14:paraId="4292E391" w14:textId="0B09981A" w:rsidR="009A66CE" w:rsidRDefault="00351389" w:rsidP="00D309D1">
      <w:r>
        <w:t>F</w:t>
      </w:r>
      <w:r w:rsidR="009A66CE">
        <w:t xml:space="preserve">or a given value of </w:t>
      </w:r>
      <w:r w:rsidR="009A66CE" w:rsidRPr="00C37626">
        <w:t>α</w:t>
      </w:r>
      <w:r w:rsidR="009A66CE">
        <w:t xml:space="preserve">, the filter will </w:t>
      </w:r>
      <w:r w:rsidR="001608D6">
        <w:t>exhibit a certain slope, and the tangent of this slope will cross the zero axis (for EMAHP) or source step function</w:t>
      </w:r>
      <w:r w:rsidR="0039794E">
        <w:t xml:space="preserve"> value (EMALP) is a certain duration, called the time constant of the filter.</w:t>
      </w:r>
      <w:r w:rsidR="009A66CE">
        <w:t xml:space="preserve"> </w:t>
      </w:r>
    </w:p>
    <w:p w14:paraId="484EFCE4" w14:textId="780EB931" w:rsidR="00D309D1" w:rsidRDefault="00D309D1" w:rsidP="00D309D1">
      <w:r>
        <w:t>PTmover</w:t>
      </w:r>
      <w:r w:rsidR="005447B8">
        <w:t xml:space="preserve"> parametrizes the EMA filters by the time constant.</w:t>
      </w:r>
      <w:r>
        <w:t xml:space="preserve"> </w:t>
      </w:r>
      <w:r w:rsidR="005447B8">
        <w:t xml:space="preserve">An </w:t>
      </w:r>
      <w:r>
        <w:t>EMA(N) filter</w:t>
      </w:r>
      <w:r w:rsidR="005447B8">
        <w:t xml:space="preserve"> has a time constant of </w:t>
      </w:r>
      <w:r w:rsidR="005D69B3">
        <w:t xml:space="preserve">N </w:t>
      </w:r>
      <w:r>
        <w:t>samples</w:t>
      </w:r>
      <w:r w:rsidR="00351389">
        <w:t xml:space="preserve"> (by default</w:t>
      </w:r>
      <w:r w:rsidR="00837428">
        <w:t xml:space="preserve"> PTMover samples at 500Hz, so each timestep is 1/500s or 2ms). </w:t>
      </w:r>
      <w:r w:rsidR="00651077">
        <w:t xml:space="preserve">A time </w:t>
      </w:r>
      <w:r w:rsidR="00651077">
        <w:lastRenderedPageBreak/>
        <w:t>constant of N samples</w:t>
      </w:r>
      <w:r w:rsidR="005D69B3">
        <w:t xml:space="preserve"> is obtained for </w:t>
      </w:r>
      <w:r>
        <w:t xml:space="preserve">alpha=2/(N+1). This is the same convention used by </w:t>
      </w:r>
      <w:r w:rsidR="005D69B3">
        <w:t>our</w:t>
      </w:r>
      <w:r>
        <w:t xml:space="preserve"> Python</w:t>
      </w:r>
      <w:r w:rsidR="005D69B3">
        <w:t xml:space="preserve"> simulation</w:t>
      </w:r>
      <w:r>
        <w:t xml:space="preserve"> program.</w:t>
      </w:r>
    </w:p>
    <w:tbl>
      <w:tblPr>
        <w:tblStyle w:val="Grilledutableau"/>
        <w:tblW w:w="0" w:type="auto"/>
        <w:tblLook w:val="04A0" w:firstRow="1" w:lastRow="0" w:firstColumn="1" w:lastColumn="0" w:noHBand="0" w:noVBand="1"/>
      </w:tblPr>
      <w:tblGrid>
        <w:gridCol w:w="9350"/>
      </w:tblGrid>
      <w:tr w:rsidR="00D309D1" w14:paraId="0E087723" w14:textId="77777777" w:rsidTr="00D60C7F">
        <w:tc>
          <w:tcPr>
            <w:tcW w:w="9350" w:type="dxa"/>
          </w:tcPr>
          <w:p w14:paraId="1948844F" w14:textId="5EF531F0" w:rsidR="00D309D1" w:rsidRDefault="00D309D1" w:rsidP="00D60C7F">
            <w:r>
              <w:t>Note : The scaling factors computed to ensure EMALP filters behave as time integrations in the python program are for meter output</w:t>
            </w:r>
            <w:r w:rsidR="002915F4">
              <w:t>s</w:t>
            </w:r>
            <w:r>
              <w:t>, and need to be multiplied by 1000 for FlyPT out gain which is in mm.</w:t>
            </w:r>
            <w:r>
              <w:br/>
              <w:t>FlyPT_Out_gain=1000*python_scale_factor1*python_scale_factor_2</w:t>
            </w:r>
          </w:p>
        </w:tc>
      </w:tr>
    </w:tbl>
    <w:p w14:paraId="1FB6618F" w14:textId="373C8CB0" w:rsidR="00E96362" w:rsidRDefault="00270A1B" w:rsidP="00F15494">
      <w:pPr>
        <w:pStyle w:val="Titre1"/>
      </w:pPr>
      <w:r>
        <w:t xml:space="preserve">Calibration for </w:t>
      </w:r>
      <w:r w:rsidR="00E96362">
        <w:t>planes</w:t>
      </w:r>
    </w:p>
    <w:p w14:paraId="77CA6DEA" w14:textId="56D3CC69" w:rsidR="00270D58" w:rsidRPr="00270D58" w:rsidRDefault="00270D58" w:rsidP="00270D58">
      <w:r>
        <w:t>We used PTMover</w:t>
      </w:r>
      <w:r w:rsidR="00F01C35">
        <w:t xml:space="preserve"> 3.5.3 for all screenshots.</w:t>
      </w:r>
    </w:p>
    <w:p w14:paraId="3014ED4A" w14:textId="69E56090" w:rsidR="00270A1B" w:rsidRDefault="00270A1B" w:rsidP="00E96362">
      <w:pPr>
        <w:pStyle w:val="Titre2"/>
      </w:pPr>
      <w:r>
        <w:t>Cessna</w:t>
      </w:r>
    </w:p>
    <w:p w14:paraId="2DE8A583" w14:textId="402057C7" w:rsidR="006C01B4" w:rsidRDefault="00D309D1" w:rsidP="000605B3">
      <w:pPr>
        <w:rPr>
          <w:vertAlign w:val="superscript"/>
        </w:rPr>
      </w:pPr>
      <w:r>
        <w:t xml:space="preserve">Maximum acceleration : about </w:t>
      </w:r>
      <w:r w:rsidR="00C647CD">
        <w:t>2</w:t>
      </w:r>
      <w:r w:rsidR="00C647CD" w:rsidRPr="00C76760">
        <w:t xml:space="preserve"> </w:t>
      </w:r>
      <w:r w:rsidR="00C647CD">
        <w:t>m.s</w:t>
      </w:r>
      <w:r w:rsidR="00C647CD" w:rsidRPr="00F15494">
        <w:rPr>
          <w:vertAlign w:val="superscript"/>
        </w:rPr>
        <w:t>-2</w:t>
      </w:r>
    </w:p>
    <w:p w14:paraId="6F2492C4" w14:textId="493705F0" w:rsidR="00C647CD" w:rsidRDefault="00C647CD" w:rsidP="000605B3">
      <w:pPr>
        <w:rPr>
          <w:vertAlign w:val="superscript"/>
        </w:rPr>
      </w:pPr>
      <w:r>
        <w:t>Maximum yaw : about 20°.s</w:t>
      </w:r>
      <w:r w:rsidRPr="00F15494">
        <w:rPr>
          <w:vertAlign w:val="superscript"/>
        </w:rPr>
        <w:t>-</w:t>
      </w:r>
      <w:r>
        <w:rPr>
          <w:vertAlign w:val="superscript"/>
        </w:rPr>
        <w:t>1</w:t>
      </w:r>
    </w:p>
    <w:p w14:paraId="04A234AC" w14:textId="7377058D" w:rsidR="008448E4" w:rsidRDefault="008448E4" w:rsidP="000605B3">
      <w:r>
        <w:t>Maximum heave : about 5</w:t>
      </w:r>
      <w:r w:rsidRPr="00C76760">
        <w:t xml:space="preserve"> </w:t>
      </w:r>
      <w:r>
        <w:t>m.s</w:t>
      </w:r>
      <w:r w:rsidRPr="00F15494">
        <w:rPr>
          <w:vertAlign w:val="superscript"/>
        </w:rPr>
        <w:t>-2</w:t>
      </w:r>
    </w:p>
    <w:p w14:paraId="5FC141C9" w14:textId="5F878DDA" w:rsidR="00A82435" w:rsidRDefault="00A82435" w:rsidP="002915F4">
      <w:pPr>
        <w:pStyle w:val="Titre3"/>
      </w:pPr>
      <w:r>
        <w:t>Overall pose configuration</w:t>
      </w:r>
    </w:p>
    <w:p w14:paraId="3B69A08F" w14:textId="0AA49C5E" w:rsidR="006C2E83" w:rsidRDefault="006C2E83" w:rsidP="006C2E83">
      <w:r>
        <w:t>The screenshot shows the source signals used, and the scaling factors. The details of each filter are explained below.</w:t>
      </w:r>
    </w:p>
    <w:p w14:paraId="351ABECB" w14:textId="35C58120" w:rsidR="00342458" w:rsidRPr="006C2E83" w:rsidRDefault="002915F4" w:rsidP="006C2E83">
      <w:r>
        <w:t xml:space="preserve">Note : </w:t>
      </w:r>
      <w:r w:rsidR="00257118">
        <w:t xml:space="preserve">As </w:t>
      </w:r>
      <w:r w:rsidR="00404F92">
        <w:t xml:space="preserve">the following sections scale to maximum rig </w:t>
      </w:r>
      <w:r w:rsidR="009E6B2B">
        <w:t>capabilities</w:t>
      </w:r>
      <w:r w:rsidR="00404F92">
        <w:t xml:space="preserve"> for maximum acceleration</w:t>
      </w:r>
      <w:r w:rsidR="00B835B5">
        <w:t xml:space="preserve"> commonly found on a Cessna, w</w:t>
      </w:r>
      <w:r w:rsidR="00342458">
        <w:t xml:space="preserve">e scaled all input signals to 0.8 to </w:t>
      </w:r>
      <w:r w:rsidR="00257118">
        <w:t xml:space="preserve">help ensure we </w:t>
      </w:r>
      <w:r w:rsidR="00E42A9B">
        <w:t>keep a 20% margin for over accelerations.</w:t>
      </w:r>
    </w:p>
    <w:p w14:paraId="038BE13A" w14:textId="77777777" w:rsidR="00EA2672" w:rsidRDefault="00342458" w:rsidP="00EA2672">
      <w:pPr>
        <w:keepNext/>
      </w:pPr>
      <w:r>
        <w:rPr>
          <w:noProof/>
        </w:rPr>
        <w:drawing>
          <wp:inline distT="0" distB="0" distL="0" distR="0" wp14:anchorId="716DD75B" wp14:editId="42014D75">
            <wp:extent cx="5943600" cy="2211070"/>
            <wp:effectExtent l="0" t="0" r="0" b="0"/>
            <wp:docPr id="20711724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2211070"/>
                    </a:xfrm>
                    <a:prstGeom prst="rect">
                      <a:avLst/>
                    </a:prstGeom>
                    <a:noFill/>
                    <a:ln>
                      <a:noFill/>
                    </a:ln>
                  </pic:spPr>
                </pic:pic>
              </a:graphicData>
            </a:graphic>
          </wp:inline>
        </w:drawing>
      </w:r>
    </w:p>
    <w:p w14:paraId="04C50678" w14:textId="0FB3C986" w:rsidR="00A82435" w:rsidRPr="00A82435" w:rsidRDefault="00EA2672" w:rsidP="00EA2672">
      <w:pPr>
        <w:pStyle w:val="Lgende"/>
      </w:pPr>
      <w:bookmarkStart w:id="0" w:name="_Ref186036987"/>
      <w:r>
        <w:t xml:space="preserve">Figure </w:t>
      </w:r>
      <w:r>
        <w:fldChar w:fldCharType="begin"/>
      </w:r>
      <w:r>
        <w:instrText xml:space="preserve"> SEQ Figure \* ARABIC </w:instrText>
      </w:r>
      <w:r>
        <w:fldChar w:fldCharType="separate"/>
      </w:r>
      <w:r>
        <w:rPr>
          <w:noProof/>
        </w:rPr>
        <w:t>1</w:t>
      </w:r>
      <w:r>
        <w:fldChar w:fldCharType="end"/>
      </w:r>
      <w:bookmarkEnd w:id="0"/>
    </w:p>
    <w:p w14:paraId="27DA15DF" w14:textId="33E127D1" w:rsidR="00A37519" w:rsidRDefault="00270A1B" w:rsidP="00270A1B">
      <w:pPr>
        <w:pStyle w:val="Titre2"/>
      </w:pPr>
      <w:r>
        <w:t>Sway and Surge</w:t>
      </w:r>
    </w:p>
    <w:p w14:paraId="5B84956B" w14:textId="38E7323C" w:rsidR="00A37519" w:rsidRDefault="00A37519">
      <w:r>
        <w:t xml:space="preserve">The platform can move about </w:t>
      </w:r>
      <w:r w:rsidR="008578A1">
        <w:t>13</w:t>
      </w:r>
      <w:r>
        <w:t>0mm way and back</w:t>
      </w:r>
      <w:r w:rsidR="00AD0686">
        <w:t xml:space="preserve"> without tilt, but when tilting by </w:t>
      </w:r>
      <w:r w:rsidR="00B4279B">
        <w:t>8° the maximum motion forward is only about 1</w:t>
      </w:r>
      <w:r w:rsidR="008114FF">
        <w:t>8</w:t>
      </w:r>
      <w:r w:rsidR="00B4279B">
        <w:t>mm</w:t>
      </w:r>
      <w:r>
        <w:t xml:space="preserve">. Therefore for a step acceleration of </w:t>
      </w:r>
      <w:r w:rsidR="00F02718">
        <w:t>2</w:t>
      </w:r>
      <w:r w:rsidR="00C76760" w:rsidRPr="00C76760">
        <w:t xml:space="preserve"> </w:t>
      </w:r>
      <w:r w:rsidR="00C76760">
        <w:t>m.s</w:t>
      </w:r>
      <w:r w:rsidR="00C76760" w:rsidRPr="00F15494">
        <w:rPr>
          <w:vertAlign w:val="superscript"/>
        </w:rPr>
        <w:t>-2</w:t>
      </w:r>
      <w:r>
        <w:t xml:space="preserve">, we need to </w:t>
      </w:r>
      <w:r>
        <w:lastRenderedPageBreak/>
        <w:t xml:space="preserve">accommodate an initial exact acceleration, and then plan a deceleration </w:t>
      </w:r>
      <w:r w:rsidR="00901025">
        <w:t xml:space="preserve">to </w:t>
      </w:r>
      <w:r>
        <w:t>0</w:t>
      </w:r>
      <w:r w:rsidR="00F16377">
        <w:t xml:space="preserve"> </w:t>
      </w:r>
      <w:r w:rsidR="00901025">
        <w:t>m.s</w:t>
      </w:r>
      <w:r w:rsidR="00901025" w:rsidRPr="00F15494">
        <w:rPr>
          <w:vertAlign w:val="superscript"/>
        </w:rPr>
        <w:t>-2</w:t>
      </w:r>
      <w:r w:rsidR="00901025">
        <w:t xml:space="preserve"> w</w:t>
      </w:r>
      <w:r w:rsidR="00F16377">
        <w:t>ithin 11mm max forward motion</w:t>
      </w:r>
      <w:r>
        <w:t xml:space="preserve">. </w:t>
      </w:r>
    </w:p>
    <w:p w14:paraId="7AD68DCF" w14:textId="3FEFBFE2" w:rsidR="00FC25F1" w:rsidRDefault="00C76760">
      <w:r>
        <w:t>Th</w:t>
      </w:r>
      <w:r w:rsidR="009243AC">
        <w:t xml:space="preserve">e forward motion </w:t>
      </w:r>
      <w:r>
        <w:t>looks like this</w:t>
      </w:r>
      <w:r w:rsidR="009243AC">
        <w:t>:</w:t>
      </w:r>
      <w:r w:rsidR="00270A1B">
        <w:br/>
      </w:r>
      <w:r w:rsidR="00D54641">
        <w:rPr>
          <w:noProof/>
        </w:rPr>
        <w:drawing>
          <wp:inline distT="0" distB="0" distL="0" distR="0" wp14:anchorId="71B64F7E" wp14:editId="35979B2B">
            <wp:extent cx="5943600" cy="2781935"/>
            <wp:effectExtent l="0" t="0" r="0" b="0"/>
            <wp:docPr id="859785354" name="Image 1" descr="Une image contenant texte, diagramme, lign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785354" name="Image 1" descr="Une image contenant texte, diagramme, ligne, capture d’écran&#10;&#10;Description générée automatiquement"/>
                    <pic:cNvPicPr/>
                  </pic:nvPicPr>
                  <pic:blipFill>
                    <a:blip r:embed="rId17"/>
                    <a:stretch>
                      <a:fillRect/>
                    </a:stretch>
                  </pic:blipFill>
                  <pic:spPr>
                    <a:xfrm>
                      <a:off x="0" y="0"/>
                      <a:ext cx="5943600" cy="2781935"/>
                    </a:xfrm>
                    <a:prstGeom prst="rect">
                      <a:avLst/>
                    </a:prstGeom>
                  </pic:spPr>
                </pic:pic>
              </a:graphicData>
            </a:graphic>
          </wp:inline>
        </w:drawing>
      </w:r>
      <w:r w:rsidR="00884855">
        <w:t xml:space="preserve">We see that </w:t>
      </w:r>
      <w:r w:rsidR="00FC25F1">
        <w:t xml:space="preserve">horizontal </w:t>
      </w:r>
      <w:r w:rsidR="00884855">
        <w:t xml:space="preserve">acceleration falls to zero in about </w:t>
      </w:r>
      <w:r w:rsidR="00FC25F1">
        <w:t>5</w:t>
      </w:r>
      <w:r w:rsidR="0046244E">
        <w:t xml:space="preserve">0 time steps, i.e. at the default 500Hz </w:t>
      </w:r>
      <w:r w:rsidR="004B03DC">
        <w:t xml:space="preserve">sampling rate </w:t>
      </w:r>
      <w:r w:rsidR="0046244E">
        <w:t xml:space="preserve">of FlyPT after about </w:t>
      </w:r>
      <w:r w:rsidR="00FC25F1">
        <w:t>100</w:t>
      </w:r>
      <w:r w:rsidR="0046244E">
        <w:t>ms</w:t>
      </w:r>
      <w:r w:rsidR="00FC25F1">
        <w:t>.</w:t>
      </w:r>
      <w:r w:rsidR="00FC25F1">
        <w:br/>
      </w:r>
      <w:r w:rsidR="00FC25F1">
        <w:rPr>
          <w:noProof/>
        </w:rPr>
        <w:drawing>
          <wp:inline distT="0" distB="0" distL="0" distR="0" wp14:anchorId="67F09C5A" wp14:editId="2079754F">
            <wp:extent cx="5943600" cy="2781935"/>
            <wp:effectExtent l="0" t="0" r="0" b="0"/>
            <wp:docPr id="1973620616" name="Image 1" descr="Une image contenant texte, capture d’écran, diagramm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620616" name="Image 1" descr="Une image contenant texte, capture d’écran, diagramme, ligne&#10;&#10;Description générée automatiquement"/>
                    <pic:cNvPicPr/>
                  </pic:nvPicPr>
                  <pic:blipFill>
                    <a:blip r:embed="rId18"/>
                    <a:stretch>
                      <a:fillRect/>
                    </a:stretch>
                  </pic:blipFill>
                  <pic:spPr>
                    <a:xfrm>
                      <a:off x="0" y="0"/>
                      <a:ext cx="5943600" cy="2781935"/>
                    </a:xfrm>
                    <a:prstGeom prst="rect">
                      <a:avLst/>
                    </a:prstGeom>
                  </pic:spPr>
                </pic:pic>
              </a:graphicData>
            </a:graphic>
          </wp:inline>
        </w:drawing>
      </w:r>
    </w:p>
    <w:p w14:paraId="4B9DEAEB" w14:textId="2F59D104" w:rsidR="003D47A6" w:rsidRDefault="005138C4">
      <w:r>
        <w:rPr>
          <w:noProof/>
        </w:rPr>
        <w:lastRenderedPageBreak/>
        <w:drawing>
          <wp:inline distT="0" distB="0" distL="0" distR="0" wp14:anchorId="0814BA3D" wp14:editId="082E1158">
            <wp:extent cx="5943600" cy="2971800"/>
            <wp:effectExtent l="0" t="0" r="0" b="0"/>
            <wp:docPr id="412754344" name="Image 1" descr="Une image contenant texte, capture d’écran, logiciel,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754344" name="Image 1" descr="Une image contenant texte, capture d’écran, logiciel, diagramme&#10;&#10;Description générée automatiquemen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2971800"/>
                    </a:xfrm>
                    <a:prstGeom prst="rect">
                      <a:avLst/>
                    </a:prstGeom>
                    <a:noFill/>
                    <a:ln>
                      <a:noFill/>
                    </a:ln>
                  </pic:spPr>
                </pic:pic>
              </a:graphicData>
            </a:graphic>
          </wp:inline>
        </w:drawing>
      </w:r>
    </w:p>
    <w:p w14:paraId="72B7CB53" w14:textId="26D31146" w:rsidR="00C76760" w:rsidRDefault="00AB7CCE">
      <w:r>
        <w:t>For Sway and Surge, we can compensate the linear accele</w:t>
      </w:r>
      <w:r w:rsidR="00F94F53">
        <w:t>rations by the projected components of gravity on the same axis, by tilting the seat. As our linear accel</w:t>
      </w:r>
      <w:r w:rsidR="001928AB">
        <w:t xml:space="preserve">eration stops decays in about 100ms, we </w:t>
      </w:r>
      <w:r w:rsidR="0046244E">
        <w:t xml:space="preserve">have about </w:t>
      </w:r>
      <w:r w:rsidR="00AD1433">
        <w:t>10</w:t>
      </w:r>
      <w:r w:rsidR="0046244E">
        <w:t>0ms to tilt the seat backwards</w:t>
      </w:r>
      <w:r w:rsidR="00EC2A8B">
        <w:t xml:space="preserve"> to reproduce this acceleration. The maximum of 9° </w:t>
      </w:r>
      <w:r w:rsidR="009E0A40">
        <w:t xml:space="preserve">tilt </w:t>
      </w:r>
      <w:r w:rsidR="00EC2A8B">
        <w:t>will only simulate</w:t>
      </w:r>
      <w:r w:rsidR="009E0A40">
        <w:t xml:space="preserve"> up to</w:t>
      </w:r>
      <w:r w:rsidR="00EC2A8B">
        <w:t xml:space="preserve"> </w:t>
      </w:r>
      <w:r w:rsidR="00C76760">
        <w:t>1.5m.s</w:t>
      </w:r>
      <w:r w:rsidR="00C76760" w:rsidRPr="00C76760">
        <w:rPr>
          <w:vertAlign w:val="superscript"/>
        </w:rPr>
        <w:t>-2</w:t>
      </w:r>
      <w:r w:rsidR="000A5F47">
        <w:t>.</w:t>
      </w:r>
    </w:p>
    <w:p w14:paraId="791DDF86" w14:textId="70E8BF5E" w:rsidR="008815D6" w:rsidRDefault="006E0242">
      <w:r>
        <w:t>A triple MAP</w:t>
      </w:r>
      <w:r w:rsidR="00C34895">
        <w:t>LP(</w:t>
      </w:r>
      <w:r w:rsidR="00722A17">
        <w:t>5</w:t>
      </w:r>
      <w:r w:rsidR="00C34895">
        <w:t xml:space="preserve">0) </w:t>
      </w:r>
      <w:r w:rsidR="00AE09A8">
        <w:t xml:space="preserve">with multiple of 4 </w:t>
      </w:r>
      <w:r w:rsidR="00C34895">
        <w:t>gives approximately the expected delay in tilting the seat</w:t>
      </w:r>
      <w:r w:rsidR="00AE09A8">
        <w:t xml:space="preserve"> and final pitch at 8°</w:t>
      </w:r>
      <w:r w:rsidR="00C34895">
        <w:t>.</w:t>
      </w:r>
    </w:p>
    <w:p w14:paraId="53B95ADB" w14:textId="0AC0067A" w:rsidR="001766DA" w:rsidRDefault="001766DA">
      <w:r>
        <w:rPr>
          <w:noProof/>
        </w:rPr>
        <w:drawing>
          <wp:inline distT="0" distB="0" distL="0" distR="0" wp14:anchorId="682F18AD" wp14:editId="5B3B5B88">
            <wp:extent cx="5943600" cy="2971800"/>
            <wp:effectExtent l="0" t="0" r="0" b="0"/>
            <wp:docPr id="1823674533" name="Image 2" descr="Une image contenant texte, capture d’écran, logiciel,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674533" name="Image 2" descr="Une image contenant texte, capture d’écran, logiciel, diagramme&#10;&#10;Description générée automatiquemen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2971800"/>
                    </a:xfrm>
                    <a:prstGeom prst="rect">
                      <a:avLst/>
                    </a:prstGeom>
                    <a:noFill/>
                    <a:ln>
                      <a:noFill/>
                    </a:ln>
                  </pic:spPr>
                </pic:pic>
              </a:graphicData>
            </a:graphic>
          </wp:inline>
        </w:drawing>
      </w:r>
    </w:p>
    <w:p w14:paraId="4CDAEDF3" w14:textId="479F5A3E" w:rsidR="00F1795F" w:rsidRDefault="008815D6">
      <w:r>
        <w:t xml:space="preserve">Test this with a square function (offset </w:t>
      </w:r>
      <w:r w:rsidR="00F11D2D">
        <w:t>1</w:t>
      </w:r>
      <w:r>
        <w:t xml:space="preserve">, amplitude </w:t>
      </w:r>
      <w:r w:rsidR="00F11D2D">
        <w:t>1</w:t>
      </w:r>
      <w:r>
        <w:t xml:space="preserve"> for forward acceleration, and offset -0.5 for backward acceleration)</w:t>
      </w:r>
      <w:r w:rsidR="00A6058B">
        <w:t>, and a period of 10000ms or more.</w:t>
      </w:r>
    </w:p>
    <w:p w14:paraId="1DC8502D" w14:textId="44B93827" w:rsidR="00C22B53" w:rsidRDefault="00C22B53">
      <w:r>
        <w:t xml:space="preserve">In order to mix the two signals, we use the “Mix surge in </w:t>
      </w:r>
      <w:r w:rsidR="00ED4049">
        <w:t>roll/</w:t>
      </w:r>
      <w:r>
        <w:t>pitch”</w:t>
      </w:r>
      <w:r w:rsidR="00ED4049">
        <w:t xml:space="preserve"> feature of PTMover</w:t>
      </w:r>
      <w:r w:rsidR="00EA2672">
        <w:t xml:space="preserve"> (see </w:t>
      </w:r>
      <w:r w:rsidR="00EA2672">
        <w:fldChar w:fldCharType="begin"/>
      </w:r>
      <w:r w:rsidR="00EA2672">
        <w:instrText xml:space="preserve"> REF _Ref186036987 \h </w:instrText>
      </w:r>
      <w:r w:rsidR="00EA2672">
        <w:fldChar w:fldCharType="separate"/>
      </w:r>
      <w:r w:rsidR="00EA2672">
        <w:t xml:space="preserve">Figure </w:t>
      </w:r>
      <w:r w:rsidR="00EA2672">
        <w:rPr>
          <w:noProof/>
        </w:rPr>
        <w:t>1</w:t>
      </w:r>
      <w:r w:rsidR="00EA2672">
        <w:fldChar w:fldCharType="end"/>
      </w:r>
      <w:r w:rsidR="00EA2672">
        <w:t>)</w:t>
      </w:r>
      <w:r w:rsidR="00ED4049">
        <w:t>.</w:t>
      </w:r>
    </w:p>
    <w:p w14:paraId="1A1CA05B" w14:textId="17F27326" w:rsidR="00F1795F" w:rsidRDefault="00F1795F" w:rsidP="00F1795F">
      <w:pPr>
        <w:pStyle w:val="Titre1"/>
      </w:pPr>
      <w:r>
        <w:lastRenderedPageBreak/>
        <w:t>Yaw</w:t>
      </w:r>
    </w:p>
    <w:p w14:paraId="7DD8C269" w14:textId="47214924" w:rsidR="00F1795F" w:rsidRDefault="00F1795F" w:rsidP="00F1795F">
      <w:r>
        <w:t xml:space="preserve">We have a maximum of about 9° to play with on </w:t>
      </w:r>
      <w:r w:rsidR="00CA28F7">
        <w:t xml:space="preserve">DoFReality </w:t>
      </w:r>
      <w:r>
        <w:t>P6.</w:t>
      </w:r>
    </w:p>
    <w:p w14:paraId="1BB7DE95" w14:textId="3267EFC7" w:rsidR="00F1795F" w:rsidRDefault="00F1795F" w:rsidP="00F1795F">
      <w:r>
        <w:t>We calibrate for a maximum instant Yaw speed of 20°/s. At this speed, we should reach 9° in 450 ms.</w:t>
      </w:r>
    </w:p>
    <w:p w14:paraId="6BAFD4FC" w14:textId="0564D052" w:rsidR="00F1795F" w:rsidRDefault="00056241" w:rsidP="00F1795F">
      <w:r>
        <w:t>Our source signal is angle speed, so w</w:t>
      </w:r>
      <w:r w:rsidR="004929BE">
        <w:t>e need to integrate a single time to go from angle speed to angle, therefore we use EMALP(EMAHP,</w:t>
      </w:r>
      <w:r w:rsidR="005120B6">
        <w:t>10</w:t>
      </w:r>
      <w:r w:rsidR="004929BE">
        <w:t>00),</w:t>
      </w:r>
      <w:r w:rsidR="005120B6">
        <w:t>2</w:t>
      </w:r>
      <w:r w:rsidR="00351169">
        <w:t>000</w:t>
      </w:r>
      <w:r w:rsidR="004929BE">
        <w:t>)</w:t>
      </w:r>
      <w:r w:rsidR="005915D4">
        <w:t xml:space="preserve">. The correction factor for time integration is (N+1)/(2*fs) </w:t>
      </w:r>
      <w:r w:rsidR="00DB4296">
        <w:t>~</w:t>
      </w:r>
      <w:r w:rsidR="0045064A">
        <w:t>2</w:t>
      </w:r>
      <w:r w:rsidR="00DB4296">
        <w:t xml:space="preserve"> so we can have an out gain of </w:t>
      </w:r>
      <w:r w:rsidR="0045064A">
        <w:t>2</w:t>
      </w:r>
      <w:r w:rsidR="00DB4296">
        <w:t xml:space="preserve">. This reproduces </w:t>
      </w:r>
      <w:r w:rsidR="004929BE">
        <w:t xml:space="preserve">desired initial angular speed and smoothing to </w:t>
      </w:r>
      <w:r w:rsidR="00A479F1">
        <w:t xml:space="preserve">ensure we do not exceed </w:t>
      </w:r>
      <w:r w:rsidR="005120B6">
        <w:t>9</w:t>
      </w:r>
      <w:r w:rsidR="004929BE">
        <w:t>°</w:t>
      </w:r>
      <w:r w:rsidR="00A479F1">
        <w:t xml:space="preserve"> tilt.</w:t>
      </w:r>
    </w:p>
    <w:p w14:paraId="3E9C6782" w14:textId="6A258BFC" w:rsidR="00066113" w:rsidRDefault="00066113" w:rsidP="00F1795F">
      <w:r>
        <w:rPr>
          <w:noProof/>
        </w:rPr>
        <w:drawing>
          <wp:inline distT="0" distB="0" distL="0" distR="0" wp14:anchorId="1ABB968D" wp14:editId="2DC34539">
            <wp:extent cx="5943600" cy="2971800"/>
            <wp:effectExtent l="0" t="0" r="0" b="0"/>
            <wp:docPr id="944448166" name="Image 3" descr="Une image contenant texte, capture d’écran, logiciel,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448166" name="Image 3" descr="Une image contenant texte, capture d’écran, logiciel, diagramme&#10;&#10;Description générée automatiquemen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2971800"/>
                    </a:xfrm>
                    <a:prstGeom prst="rect">
                      <a:avLst/>
                    </a:prstGeom>
                    <a:noFill/>
                    <a:ln>
                      <a:noFill/>
                    </a:ln>
                  </pic:spPr>
                </pic:pic>
              </a:graphicData>
            </a:graphic>
          </wp:inline>
        </w:drawing>
      </w:r>
    </w:p>
    <w:p w14:paraId="3338AD50" w14:textId="587ABBEC" w:rsidR="003450DC" w:rsidRDefault="003450DC" w:rsidP="003450DC">
      <w:pPr>
        <w:pStyle w:val="Titre1"/>
      </w:pPr>
      <w:r>
        <w:t>Pitch and roll</w:t>
      </w:r>
    </w:p>
    <w:p w14:paraId="7E1F7411" w14:textId="1C29DEF9" w:rsidR="00030447" w:rsidRPr="00030447" w:rsidRDefault="00030447" w:rsidP="00030447">
      <w:r>
        <w:t xml:space="preserve">Just like Yaw, as we start from </w:t>
      </w:r>
      <w:r w:rsidR="007D74D0">
        <w:t>angular speeds</w:t>
      </w:r>
      <w:r w:rsidR="006C2E83">
        <w:t>, therefore we need a single integration to get to angles</w:t>
      </w:r>
      <w:r w:rsidR="003725D2">
        <w:t>.</w:t>
      </w:r>
    </w:p>
    <w:p w14:paraId="311C7CB0" w14:textId="2CF1602C" w:rsidR="003450DC" w:rsidRDefault="00B762C4" w:rsidP="00F1795F">
      <w:r>
        <w:t>The limit angles are only about 6°, so we need to reduce EMAHP</w:t>
      </w:r>
      <w:r w:rsidR="00503668">
        <w:t xml:space="preserve"> to 500.</w:t>
      </w:r>
      <w:r w:rsidR="00503668">
        <w:br/>
        <w:t>The filter is EMALP(EMAHP(500), 2000) with out gain of 2.</w:t>
      </w:r>
    </w:p>
    <w:p w14:paraId="2D2BB8E6" w14:textId="6ECDEB39" w:rsidR="008448E4" w:rsidRDefault="008448E4" w:rsidP="00F1795F">
      <w:r>
        <w:rPr>
          <w:noProof/>
        </w:rPr>
        <w:lastRenderedPageBreak/>
        <w:drawing>
          <wp:inline distT="0" distB="0" distL="0" distR="0" wp14:anchorId="0FCBA4F9" wp14:editId="5F04C90D">
            <wp:extent cx="5943600" cy="2971800"/>
            <wp:effectExtent l="0" t="0" r="0" b="0"/>
            <wp:docPr id="420294823" name="Image 5" descr="Une image contenant texte, capture d’écran, logiciel, Icône d’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294823" name="Image 5" descr="Une image contenant texte, capture d’écran, logiciel, Icône d’ordinateur&#10;&#10;Description générée automatiquemen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2971800"/>
                    </a:xfrm>
                    <a:prstGeom prst="rect">
                      <a:avLst/>
                    </a:prstGeom>
                    <a:noFill/>
                    <a:ln>
                      <a:noFill/>
                    </a:ln>
                  </pic:spPr>
                </pic:pic>
              </a:graphicData>
            </a:graphic>
          </wp:inline>
        </w:drawing>
      </w:r>
    </w:p>
    <w:p w14:paraId="18331AD1" w14:textId="51818139" w:rsidR="00611F4C" w:rsidRDefault="00611F4C" w:rsidP="00611F4C">
      <w:pPr>
        <w:pStyle w:val="Titre1"/>
      </w:pPr>
      <w:r>
        <w:t>Heave</w:t>
      </w:r>
    </w:p>
    <w:p w14:paraId="7689D592" w14:textId="3F6FC74E" w:rsidR="00611F4C" w:rsidRDefault="00611F4C" w:rsidP="00611F4C">
      <w:pPr>
        <w:rPr>
          <w:vertAlign w:val="superscript"/>
        </w:rPr>
      </w:pPr>
      <w:r>
        <w:t>We calibrate for 0.5g ~5m.s</w:t>
      </w:r>
      <w:r w:rsidRPr="00611F4C">
        <w:rPr>
          <w:vertAlign w:val="superscript"/>
        </w:rPr>
        <w:t>-2</w:t>
      </w:r>
    </w:p>
    <w:p w14:paraId="24C0D301" w14:textId="26C6CCF2" w:rsidR="00611F4C" w:rsidRDefault="00611F4C" w:rsidP="00611F4C">
      <w:r>
        <w:t>The course available is about +-50mm</w:t>
      </w:r>
    </w:p>
    <w:p w14:paraId="4DB6C9F0" w14:textId="3C8298AC" w:rsidR="007B381E" w:rsidRDefault="007B381E" w:rsidP="00611F4C">
      <w:r>
        <w:t>With EMALP2(EMALP1(EMAHP(110),150</w:t>
      </w:r>
      <w:r w:rsidR="00B20BBD">
        <w:t xml:space="preserve">),600), we get a maximum course of about 48mm and the correct initial acceleration with an out gain of </w:t>
      </w:r>
      <w:r w:rsidR="00034625">
        <w:t>90=1000*0.15*0.6</w:t>
      </w:r>
    </w:p>
    <w:p w14:paraId="369A291E" w14:textId="48A88ACD" w:rsidR="007B381E" w:rsidRDefault="007B381E" w:rsidP="00611F4C">
      <w:r>
        <w:rPr>
          <w:noProof/>
        </w:rPr>
        <w:drawing>
          <wp:inline distT="0" distB="0" distL="0" distR="0" wp14:anchorId="04E1B73D" wp14:editId="08AED46C">
            <wp:extent cx="5943600" cy="2781935"/>
            <wp:effectExtent l="0" t="0" r="0" b="0"/>
            <wp:docPr id="2024108834" name="Image 1" descr="Une image contenant texte, capture d’écran, diagramm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108834" name="Image 1" descr="Une image contenant texte, capture d’écran, diagramme, ligne&#10;&#10;Description générée automatiquement"/>
                    <pic:cNvPicPr/>
                  </pic:nvPicPr>
                  <pic:blipFill>
                    <a:blip r:embed="rId22"/>
                    <a:stretch>
                      <a:fillRect/>
                    </a:stretch>
                  </pic:blipFill>
                  <pic:spPr>
                    <a:xfrm>
                      <a:off x="0" y="0"/>
                      <a:ext cx="5943600" cy="2781935"/>
                    </a:xfrm>
                    <a:prstGeom prst="rect">
                      <a:avLst/>
                    </a:prstGeom>
                  </pic:spPr>
                </pic:pic>
              </a:graphicData>
            </a:graphic>
          </wp:inline>
        </w:drawing>
      </w:r>
    </w:p>
    <w:p w14:paraId="52B6E3B2" w14:textId="51D16316" w:rsidR="00391A82" w:rsidRDefault="00391A82" w:rsidP="00611F4C">
      <w:r>
        <w:rPr>
          <w:noProof/>
        </w:rPr>
        <w:lastRenderedPageBreak/>
        <w:drawing>
          <wp:inline distT="0" distB="0" distL="0" distR="0" wp14:anchorId="18462EF1" wp14:editId="386AF570">
            <wp:extent cx="5943600" cy="2971800"/>
            <wp:effectExtent l="0" t="0" r="0" b="0"/>
            <wp:docPr id="1508408627" name="Image 6" descr="Une image contenant texte, capture d’écran, logiciel,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408627" name="Image 6" descr="Une image contenant texte, capture d’écran, logiciel, diagramme&#10;&#10;Description générée automatiquemen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2971800"/>
                    </a:xfrm>
                    <a:prstGeom prst="rect">
                      <a:avLst/>
                    </a:prstGeom>
                    <a:noFill/>
                    <a:ln>
                      <a:noFill/>
                    </a:ln>
                  </pic:spPr>
                </pic:pic>
              </a:graphicData>
            </a:graphic>
          </wp:inline>
        </w:drawing>
      </w:r>
    </w:p>
    <w:p w14:paraId="086506BB" w14:textId="1A38B8D7" w:rsidR="00A90B5E" w:rsidRDefault="00A90B5E" w:rsidP="00905E1A">
      <w:pPr>
        <w:pStyle w:val="Titre3"/>
      </w:pPr>
      <w:r>
        <w:t>P6 settings</w:t>
      </w:r>
    </w:p>
    <w:p w14:paraId="64D94FBD" w14:textId="50094D7B" w:rsidR="00A90B5E" w:rsidRDefault="00A90B5E" w:rsidP="00611F4C">
      <w:r>
        <w:t>Latest firmware defaults:</w:t>
      </w:r>
    </w:p>
    <w:p w14:paraId="4625D761" w14:textId="55473EA7" w:rsidR="00A90B5E" w:rsidRDefault="006D5E29" w:rsidP="00611F4C">
      <w:r>
        <w:rPr>
          <w:noProof/>
        </w:rPr>
        <w:drawing>
          <wp:inline distT="0" distB="0" distL="0" distR="0" wp14:anchorId="17B6D5CB" wp14:editId="7F2B01A1">
            <wp:extent cx="5943600" cy="3568700"/>
            <wp:effectExtent l="0" t="0" r="0" b="0"/>
            <wp:docPr id="1580639786" name="Image 7"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639786" name="Image 7" descr="Une image contenant texte, capture d’écran, nombre, Police&#10;&#10;Description générée automatiquemen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3568700"/>
                    </a:xfrm>
                    <a:prstGeom prst="rect">
                      <a:avLst/>
                    </a:prstGeom>
                    <a:noFill/>
                    <a:ln>
                      <a:noFill/>
                    </a:ln>
                  </pic:spPr>
                </pic:pic>
              </a:graphicData>
            </a:graphic>
          </wp:inline>
        </w:drawing>
      </w:r>
    </w:p>
    <w:p w14:paraId="51550783" w14:textId="0A20556C" w:rsidR="006D5E29" w:rsidRDefault="006D5E29" w:rsidP="00611F4C">
      <w:r>
        <w:t>But recommended in Assembly instructions as default:</w:t>
      </w:r>
    </w:p>
    <w:p w14:paraId="37B1C86E" w14:textId="03F3D3E3" w:rsidR="009A3563" w:rsidRDefault="009A3563" w:rsidP="00611F4C">
      <w:r>
        <w:rPr>
          <w:noProof/>
        </w:rPr>
        <w:lastRenderedPageBreak/>
        <w:drawing>
          <wp:inline distT="0" distB="0" distL="0" distR="0" wp14:anchorId="76333EA6" wp14:editId="5960B5D4">
            <wp:extent cx="5653514" cy="1676400"/>
            <wp:effectExtent l="0" t="0" r="4445" b="0"/>
            <wp:docPr id="1868789131" name="Image 9"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789131" name="Image 9" descr="Une image contenant texte, capture d’écran, logiciel, Page web&#10;&#10;Description générée automatiquement"/>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23932" t="19186" r="23825" b="62389"/>
                    <a:stretch/>
                  </pic:blipFill>
                  <pic:spPr bwMode="auto">
                    <a:xfrm>
                      <a:off x="0" y="0"/>
                      <a:ext cx="5659734" cy="1678244"/>
                    </a:xfrm>
                    <a:prstGeom prst="rect">
                      <a:avLst/>
                    </a:prstGeom>
                    <a:noFill/>
                    <a:ln>
                      <a:noFill/>
                    </a:ln>
                    <a:extLst>
                      <a:ext uri="{53640926-AAD7-44D8-BBD7-CCE9431645EC}">
                        <a14:shadowObscured xmlns:a14="http://schemas.microsoft.com/office/drawing/2010/main"/>
                      </a:ext>
                    </a:extLst>
                  </pic:spPr>
                </pic:pic>
              </a:graphicData>
            </a:graphic>
          </wp:inline>
        </w:drawing>
      </w:r>
    </w:p>
    <w:p w14:paraId="7B0B3226" w14:textId="77777777" w:rsidR="006D5E29" w:rsidRDefault="006D5E29" w:rsidP="00611F4C"/>
    <w:p w14:paraId="5FF7B70F" w14:textId="77777777" w:rsidR="00901F6E" w:rsidRDefault="00901F6E"/>
    <w:sectPr w:rsidR="00901F6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C69243D"/>
    <w:multiLevelType w:val="multilevel"/>
    <w:tmpl w:val="FA46DF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81325429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7519"/>
    <w:rsid w:val="00016BAF"/>
    <w:rsid w:val="00020316"/>
    <w:rsid w:val="00021AD1"/>
    <w:rsid w:val="00030447"/>
    <w:rsid w:val="00034625"/>
    <w:rsid w:val="000441BC"/>
    <w:rsid w:val="000474F0"/>
    <w:rsid w:val="00056241"/>
    <w:rsid w:val="000605B3"/>
    <w:rsid w:val="00066113"/>
    <w:rsid w:val="0009241B"/>
    <w:rsid w:val="000A3D35"/>
    <w:rsid w:val="000A5F47"/>
    <w:rsid w:val="001608D6"/>
    <w:rsid w:val="001709E3"/>
    <w:rsid w:val="001766DA"/>
    <w:rsid w:val="001928AB"/>
    <w:rsid w:val="001A75C8"/>
    <w:rsid w:val="001C5FAC"/>
    <w:rsid w:val="001D1642"/>
    <w:rsid w:val="00204AF3"/>
    <w:rsid w:val="002173E9"/>
    <w:rsid w:val="002239A5"/>
    <w:rsid w:val="00236274"/>
    <w:rsid w:val="00241280"/>
    <w:rsid w:val="002438FD"/>
    <w:rsid w:val="00243AFF"/>
    <w:rsid w:val="00245BBD"/>
    <w:rsid w:val="00257118"/>
    <w:rsid w:val="002620D2"/>
    <w:rsid w:val="00270A1B"/>
    <w:rsid w:val="00270D58"/>
    <w:rsid w:val="00271351"/>
    <w:rsid w:val="002915F4"/>
    <w:rsid w:val="002B2E4B"/>
    <w:rsid w:val="002B6101"/>
    <w:rsid w:val="002D4002"/>
    <w:rsid w:val="002D5138"/>
    <w:rsid w:val="002E6431"/>
    <w:rsid w:val="00307039"/>
    <w:rsid w:val="003259AE"/>
    <w:rsid w:val="00340630"/>
    <w:rsid w:val="00342458"/>
    <w:rsid w:val="003450DC"/>
    <w:rsid w:val="00351169"/>
    <w:rsid w:val="00351389"/>
    <w:rsid w:val="00354DCF"/>
    <w:rsid w:val="003725D2"/>
    <w:rsid w:val="003828F5"/>
    <w:rsid w:val="00391A82"/>
    <w:rsid w:val="0039794E"/>
    <w:rsid w:val="003D47A6"/>
    <w:rsid w:val="00404F92"/>
    <w:rsid w:val="0041672D"/>
    <w:rsid w:val="00417533"/>
    <w:rsid w:val="0045064A"/>
    <w:rsid w:val="0046244E"/>
    <w:rsid w:val="0048246C"/>
    <w:rsid w:val="004929BE"/>
    <w:rsid w:val="00492AF8"/>
    <w:rsid w:val="004B03DC"/>
    <w:rsid w:val="004D5193"/>
    <w:rsid w:val="004D6B0C"/>
    <w:rsid w:val="004F3FC1"/>
    <w:rsid w:val="00503668"/>
    <w:rsid w:val="00511E80"/>
    <w:rsid w:val="005120B6"/>
    <w:rsid w:val="005138C4"/>
    <w:rsid w:val="005447B8"/>
    <w:rsid w:val="00562DCB"/>
    <w:rsid w:val="0056438D"/>
    <w:rsid w:val="00581657"/>
    <w:rsid w:val="00590ADC"/>
    <w:rsid w:val="0059156D"/>
    <w:rsid w:val="005915D4"/>
    <w:rsid w:val="00592CDD"/>
    <w:rsid w:val="00597D6E"/>
    <w:rsid w:val="00597EA2"/>
    <w:rsid w:val="005A0C91"/>
    <w:rsid w:val="005C035A"/>
    <w:rsid w:val="005C75B7"/>
    <w:rsid w:val="005D69B3"/>
    <w:rsid w:val="00611F4C"/>
    <w:rsid w:val="00620101"/>
    <w:rsid w:val="00651077"/>
    <w:rsid w:val="00677021"/>
    <w:rsid w:val="00681B86"/>
    <w:rsid w:val="00687115"/>
    <w:rsid w:val="00695ABF"/>
    <w:rsid w:val="006A7EA9"/>
    <w:rsid w:val="006B2A09"/>
    <w:rsid w:val="006C01B4"/>
    <w:rsid w:val="006C244D"/>
    <w:rsid w:val="006C2E83"/>
    <w:rsid w:val="006D5E29"/>
    <w:rsid w:val="006E0242"/>
    <w:rsid w:val="006F2CB6"/>
    <w:rsid w:val="00704BF4"/>
    <w:rsid w:val="007070CA"/>
    <w:rsid w:val="00722A17"/>
    <w:rsid w:val="00745F0B"/>
    <w:rsid w:val="00746F17"/>
    <w:rsid w:val="007823A1"/>
    <w:rsid w:val="007A14C7"/>
    <w:rsid w:val="007B381E"/>
    <w:rsid w:val="007D1B5E"/>
    <w:rsid w:val="007D74D0"/>
    <w:rsid w:val="007F5D50"/>
    <w:rsid w:val="008114FF"/>
    <w:rsid w:val="00823DAE"/>
    <w:rsid w:val="00837428"/>
    <w:rsid w:val="008448E4"/>
    <w:rsid w:val="00851093"/>
    <w:rsid w:val="00851748"/>
    <w:rsid w:val="008578A1"/>
    <w:rsid w:val="00870666"/>
    <w:rsid w:val="008815D6"/>
    <w:rsid w:val="00884855"/>
    <w:rsid w:val="008874F6"/>
    <w:rsid w:val="008E42CC"/>
    <w:rsid w:val="008F0B4D"/>
    <w:rsid w:val="00901025"/>
    <w:rsid w:val="00901F6E"/>
    <w:rsid w:val="00905E1A"/>
    <w:rsid w:val="009243AC"/>
    <w:rsid w:val="00941177"/>
    <w:rsid w:val="009643F3"/>
    <w:rsid w:val="009822EA"/>
    <w:rsid w:val="009A3563"/>
    <w:rsid w:val="009A66CE"/>
    <w:rsid w:val="009C373A"/>
    <w:rsid w:val="009D3B7D"/>
    <w:rsid w:val="009E0A40"/>
    <w:rsid w:val="009E6B2B"/>
    <w:rsid w:val="009F75D7"/>
    <w:rsid w:val="00A033A9"/>
    <w:rsid w:val="00A0487E"/>
    <w:rsid w:val="00A32E8F"/>
    <w:rsid w:val="00A37519"/>
    <w:rsid w:val="00A479F1"/>
    <w:rsid w:val="00A54723"/>
    <w:rsid w:val="00A6058B"/>
    <w:rsid w:val="00A6341E"/>
    <w:rsid w:val="00A66DF0"/>
    <w:rsid w:val="00A82435"/>
    <w:rsid w:val="00A84BAA"/>
    <w:rsid w:val="00A86BF3"/>
    <w:rsid w:val="00A90B5E"/>
    <w:rsid w:val="00AB6AE2"/>
    <w:rsid w:val="00AB7CCE"/>
    <w:rsid w:val="00AD0686"/>
    <w:rsid w:val="00AD1433"/>
    <w:rsid w:val="00AE09A8"/>
    <w:rsid w:val="00AE3187"/>
    <w:rsid w:val="00B20BBD"/>
    <w:rsid w:val="00B35EB6"/>
    <w:rsid w:val="00B42607"/>
    <w:rsid w:val="00B4279B"/>
    <w:rsid w:val="00B47329"/>
    <w:rsid w:val="00B762C4"/>
    <w:rsid w:val="00B835B5"/>
    <w:rsid w:val="00B858E3"/>
    <w:rsid w:val="00BA35AE"/>
    <w:rsid w:val="00BB3316"/>
    <w:rsid w:val="00BC4638"/>
    <w:rsid w:val="00C22B53"/>
    <w:rsid w:val="00C34895"/>
    <w:rsid w:val="00C35014"/>
    <w:rsid w:val="00C37626"/>
    <w:rsid w:val="00C56206"/>
    <w:rsid w:val="00C60BFC"/>
    <w:rsid w:val="00C647CD"/>
    <w:rsid w:val="00C76760"/>
    <w:rsid w:val="00C84A98"/>
    <w:rsid w:val="00CA28F7"/>
    <w:rsid w:val="00CD206A"/>
    <w:rsid w:val="00CE79A3"/>
    <w:rsid w:val="00D277B5"/>
    <w:rsid w:val="00D309D1"/>
    <w:rsid w:val="00D54641"/>
    <w:rsid w:val="00DB4296"/>
    <w:rsid w:val="00DE14FC"/>
    <w:rsid w:val="00DE79F8"/>
    <w:rsid w:val="00E10050"/>
    <w:rsid w:val="00E318C3"/>
    <w:rsid w:val="00E41AA5"/>
    <w:rsid w:val="00E42A9B"/>
    <w:rsid w:val="00E5097C"/>
    <w:rsid w:val="00E54BC3"/>
    <w:rsid w:val="00E55391"/>
    <w:rsid w:val="00E80B70"/>
    <w:rsid w:val="00E96362"/>
    <w:rsid w:val="00EA243E"/>
    <w:rsid w:val="00EA2672"/>
    <w:rsid w:val="00EC2A8B"/>
    <w:rsid w:val="00EC5031"/>
    <w:rsid w:val="00ED4049"/>
    <w:rsid w:val="00F01C35"/>
    <w:rsid w:val="00F02718"/>
    <w:rsid w:val="00F11D2D"/>
    <w:rsid w:val="00F15494"/>
    <w:rsid w:val="00F16377"/>
    <w:rsid w:val="00F17302"/>
    <w:rsid w:val="00F1795F"/>
    <w:rsid w:val="00F32BFC"/>
    <w:rsid w:val="00F5205B"/>
    <w:rsid w:val="00F94F53"/>
    <w:rsid w:val="00FC25F1"/>
    <w:rsid w:val="00FC5F2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A1C714"/>
  <w15:chartTrackingRefBased/>
  <w15:docId w15:val="{3E15D59C-1A1D-4C6D-B0F6-B481EEEE3D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rsid w:val="00A3751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unhideWhenUsed/>
    <w:qFormat/>
    <w:rsid w:val="00A3751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unhideWhenUsed/>
    <w:qFormat/>
    <w:rsid w:val="00A37519"/>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semiHidden/>
    <w:unhideWhenUsed/>
    <w:qFormat/>
    <w:rsid w:val="00A37519"/>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rsid w:val="00A37519"/>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rsid w:val="00A37519"/>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A37519"/>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A37519"/>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A37519"/>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A37519"/>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rsid w:val="00A37519"/>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rsid w:val="00A37519"/>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semiHidden/>
    <w:rsid w:val="00A37519"/>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sid w:val="00A37519"/>
    <w:rPr>
      <w:rFonts w:eastAsiaTheme="majorEastAsia" w:cstheme="majorBidi"/>
      <w:color w:val="0F4761" w:themeColor="accent1" w:themeShade="BF"/>
    </w:rPr>
  </w:style>
  <w:style w:type="character" w:customStyle="1" w:styleId="Titre6Car">
    <w:name w:val="Titre 6 Car"/>
    <w:basedOn w:val="Policepardfaut"/>
    <w:link w:val="Titre6"/>
    <w:uiPriority w:val="9"/>
    <w:semiHidden/>
    <w:rsid w:val="00A37519"/>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A37519"/>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A37519"/>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A37519"/>
    <w:rPr>
      <w:rFonts w:eastAsiaTheme="majorEastAsia" w:cstheme="majorBidi"/>
      <w:color w:val="272727" w:themeColor="text1" w:themeTint="D8"/>
    </w:rPr>
  </w:style>
  <w:style w:type="paragraph" w:styleId="Titre">
    <w:name w:val="Title"/>
    <w:basedOn w:val="Normal"/>
    <w:next w:val="Normal"/>
    <w:link w:val="TitreCar"/>
    <w:uiPriority w:val="10"/>
    <w:qFormat/>
    <w:rsid w:val="00A3751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A37519"/>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A37519"/>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A37519"/>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A37519"/>
    <w:pPr>
      <w:spacing w:before="160"/>
      <w:jc w:val="center"/>
    </w:pPr>
    <w:rPr>
      <w:i/>
      <w:iCs/>
      <w:color w:val="404040" w:themeColor="text1" w:themeTint="BF"/>
    </w:rPr>
  </w:style>
  <w:style w:type="character" w:customStyle="1" w:styleId="CitationCar">
    <w:name w:val="Citation Car"/>
    <w:basedOn w:val="Policepardfaut"/>
    <w:link w:val="Citation"/>
    <w:uiPriority w:val="29"/>
    <w:rsid w:val="00A37519"/>
    <w:rPr>
      <w:i/>
      <w:iCs/>
      <w:color w:val="404040" w:themeColor="text1" w:themeTint="BF"/>
    </w:rPr>
  </w:style>
  <w:style w:type="paragraph" w:styleId="Paragraphedeliste">
    <w:name w:val="List Paragraph"/>
    <w:basedOn w:val="Normal"/>
    <w:uiPriority w:val="34"/>
    <w:qFormat/>
    <w:rsid w:val="00A37519"/>
    <w:pPr>
      <w:ind w:left="720"/>
      <w:contextualSpacing/>
    </w:pPr>
  </w:style>
  <w:style w:type="character" w:styleId="Accentuationintense">
    <w:name w:val="Intense Emphasis"/>
    <w:basedOn w:val="Policepardfaut"/>
    <w:uiPriority w:val="21"/>
    <w:qFormat/>
    <w:rsid w:val="00A37519"/>
    <w:rPr>
      <w:i/>
      <w:iCs/>
      <w:color w:val="0F4761" w:themeColor="accent1" w:themeShade="BF"/>
    </w:rPr>
  </w:style>
  <w:style w:type="paragraph" w:styleId="Citationintense">
    <w:name w:val="Intense Quote"/>
    <w:basedOn w:val="Normal"/>
    <w:next w:val="Normal"/>
    <w:link w:val="CitationintenseCar"/>
    <w:uiPriority w:val="30"/>
    <w:qFormat/>
    <w:rsid w:val="00A3751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sid w:val="00A37519"/>
    <w:rPr>
      <w:i/>
      <w:iCs/>
      <w:color w:val="0F4761" w:themeColor="accent1" w:themeShade="BF"/>
    </w:rPr>
  </w:style>
  <w:style w:type="character" w:styleId="Rfrenceintense">
    <w:name w:val="Intense Reference"/>
    <w:basedOn w:val="Policepardfaut"/>
    <w:uiPriority w:val="32"/>
    <w:qFormat/>
    <w:rsid w:val="00A37519"/>
    <w:rPr>
      <w:b/>
      <w:bCs/>
      <w:smallCaps/>
      <w:color w:val="0F4761" w:themeColor="accent1" w:themeShade="BF"/>
      <w:spacing w:val="5"/>
    </w:rPr>
  </w:style>
  <w:style w:type="table" w:styleId="Grilledutableau">
    <w:name w:val="Table Grid"/>
    <w:basedOn w:val="TableauNormal"/>
    <w:uiPriority w:val="39"/>
    <w:rsid w:val="00270A1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gende">
    <w:name w:val="caption"/>
    <w:basedOn w:val="Normal"/>
    <w:next w:val="Normal"/>
    <w:uiPriority w:val="35"/>
    <w:unhideWhenUsed/>
    <w:qFormat/>
    <w:rsid w:val="00EA2672"/>
    <w:pPr>
      <w:spacing w:after="200" w:line="240" w:lineRule="auto"/>
    </w:pPr>
    <w:rPr>
      <w:i/>
      <w:iCs/>
      <w:color w:val="0E2841"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39344813">
      <w:bodyDiv w:val="1"/>
      <w:marLeft w:val="0"/>
      <w:marRight w:val="0"/>
      <w:marTop w:val="0"/>
      <w:marBottom w:val="0"/>
      <w:divBdr>
        <w:top w:val="none" w:sz="0" w:space="0" w:color="auto"/>
        <w:left w:val="none" w:sz="0" w:space="0" w:color="auto"/>
        <w:bottom w:val="none" w:sz="0" w:space="0" w:color="auto"/>
        <w:right w:val="none" w:sz="0" w:space="0" w:color="auto"/>
      </w:divBdr>
    </w:div>
    <w:div w:id="1946880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jpe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image" Target="media/image19.jpe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jpeg"/><Relationship Id="rId10" Type="http://schemas.openxmlformats.org/officeDocument/2006/relationships/image" Target="media/image5.png"/><Relationship Id="rId19"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C6ED3B-1CD6-4844-A848-0264B4D953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1695</Words>
  <Characters>9666</Characters>
  <Application>Microsoft Office Word</Application>
  <DocSecurity>0</DocSecurity>
  <Lines>80</Lines>
  <Paragraphs>22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11339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Olivier Hersent</dc:creator>
  <cp:keywords/>
  <dc:description/>
  <cp:lastModifiedBy>Olivier Hersent</cp:lastModifiedBy>
  <cp:revision>195</cp:revision>
  <dcterms:created xsi:type="dcterms:W3CDTF">2024-05-13T19:23:00Z</dcterms:created>
  <dcterms:modified xsi:type="dcterms:W3CDTF">2024-12-25T15:40:00Z</dcterms:modified>
</cp:coreProperties>
</file>